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280" w:rsidRPr="00DE53D6" w:rsidRDefault="00DE53D6" w:rsidP="00EC3280">
      <w:pPr>
        <w:jc w:val="center"/>
        <w:rPr>
          <w:rFonts w:ascii="Bahnschrift" w:hAnsi="Bahnschrift"/>
          <w:sz w:val="32"/>
        </w:rPr>
      </w:pPr>
      <w:r w:rsidRPr="00DE53D6">
        <w:rPr>
          <w:rFonts w:ascii="Bahnschrift" w:hAnsi="Bahnschrift"/>
          <w:sz w:val="32"/>
        </w:rPr>
        <w:t xml:space="preserve">Szanowni Państwo, </w:t>
      </w:r>
      <w:r w:rsidR="00EC3280" w:rsidRPr="00DE53D6">
        <w:rPr>
          <w:rFonts w:ascii="Bahnschrift" w:hAnsi="Bahnschrift"/>
          <w:sz w:val="32"/>
        </w:rPr>
        <w:t>Gmina Kamień Krajeński przygotowuje</w:t>
      </w:r>
    </w:p>
    <w:p w:rsidR="00EC3280" w:rsidRPr="00EC3280" w:rsidRDefault="00EC3280" w:rsidP="00EC3280">
      <w:pPr>
        <w:jc w:val="center"/>
        <w:rPr>
          <w:rFonts w:ascii="Bahnschrift" w:hAnsi="Bahnschrift"/>
          <w:b/>
          <w:color w:val="FF0000"/>
          <w:sz w:val="56"/>
        </w:rPr>
      </w:pPr>
      <w:r w:rsidRPr="00EC3280">
        <w:rPr>
          <w:rFonts w:ascii="Bahnschrift" w:hAnsi="Bahnschrift"/>
          <w:b/>
          <w:color w:val="FF0000"/>
          <w:sz w:val="56"/>
        </w:rPr>
        <w:t>Strategię Rozwoju Gminy Kamień Krajeński na lata 2020-2030</w:t>
      </w:r>
    </w:p>
    <w:p w:rsidR="00EC3280" w:rsidRPr="00EC3280" w:rsidRDefault="00EC3280" w:rsidP="00EC3280">
      <w:pPr>
        <w:jc w:val="center"/>
        <w:rPr>
          <w:rFonts w:ascii="Bahnschrift" w:hAnsi="Bahnschrift"/>
          <w:sz w:val="28"/>
        </w:rPr>
      </w:pPr>
      <w:r w:rsidRPr="00EC3280">
        <w:rPr>
          <w:rFonts w:ascii="Bahnschrift" w:hAnsi="Bahnschrift"/>
          <w:sz w:val="28"/>
        </w:rPr>
        <w:t>Jeśli chcą Państwo mieć wpływ na działania rozwojowe naszej Gminy to prosimy wypełnienie poniższych ankiet:</w:t>
      </w:r>
    </w:p>
    <w:p w:rsidR="00EC3280" w:rsidRPr="00DE53D6" w:rsidRDefault="00EC3280" w:rsidP="00DE53D6">
      <w:pPr>
        <w:pStyle w:val="Akapitzlist"/>
        <w:numPr>
          <w:ilvl w:val="0"/>
          <w:numId w:val="2"/>
        </w:numPr>
        <w:rPr>
          <w:rFonts w:ascii="Bahnschrift" w:hAnsi="Bahnschrift"/>
          <w:sz w:val="24"/>
        </w:rPr>
      </w:pPr>
      <w:r w:rsidRPr="00DE53D6">
        <w:rPr>
          <w:rFonts w:ascii="Bahnschrift" w:hAnsi="Bahnschrift"/>
          <w:sz w:val="24"/>
        </w:rPr>
        <w:t>ANKIETA na potrzeby sporządzenia Strategii Rozwoju Gminy Kamień Krajeński na lata 2020-2030,</w:t>
      </w:r>
    </w:p>
    <w:p w:rsidR="00EC3280" w:rsidRPr="00DE53D6" w:rsidRDefault="00EC3280" w:rsidP="00DE53D6">
      <w:pPr>
        <w:pStyle w:val="Akapitzlist"/>
        <w:numPr>
          <w:ilvl w:val="0"/>
          <w:numId w:val="2"/>
        </w:numPr>
        <w:rPr>
          <w:rFonts w:ascii="Bahnschrift" w:hAnsi="Bahnschrift"/>
          <w:sz w:val="24"/>
        </w:rPr>
      </w:pPr>
      <w:r w:rsidRPr="00DE53D6">
        <w:rPr>
          <w:rFonts w:ascii="Bahnschrift" w:hAnsi="Bahnschrift"/>
          <w:sz w:val="24"/>
        </w:rPr>
        <w:t>Formularz zgłaszania projek</w:t>
      </w:r>
      <w:r w:rsidR="00DE53D6">
        <w:rPr>
          <w:rFonts w:ascii="Bahnschrift" w:hAnsi="Bahnschrift"/>
          <w:sz w:val="24"/>
        </w:rPr>
        <w:t xml:space="preserve">tów i pomysłów do uwzględnienia </w:t>
      </w:r>
      <w:r w:rsidRPr="00DE53D6">
        <w:rPr>
          <w:rFonts w:ascii="Bahnschrift" w:hAnsi="Bahnschrift"/>
          <w:sz w:val="24"/>
        </w:rPr>
        <w:t>w Strategii Rozwoju Gminy Kamień Krajeński na lata 2020-2030</w:t>
      </w:r>
    </w:p>
    <w:p w:rsidR="00A31A82" w:rsidRPr="00EC3280" w:rsidRDefault="00EC3280" w:rsidP="00EC3280">
      <w:pPr>
        <w:jc w:val="center"/>
        <w:rPr>
          <w:rFonts w:ascii="Bahnschrift" w:hAnsi="Bahnschrift"/>
        </w:rPr>
      </w:pPr>
      <w:r>
        <w:rPr>
          <w:rFonts w:ascii="Bahnschrift" w:hAnsi="Bahnschrift"/>
        </w:rPr>
        <w:t>Linki do ankiet zamieszczone są również na następujących stronach internetowych</w:t>
      </w:r>
    </w:p>
    <w:p w:rsidR="00EC3280" w:rsidRPr="00EC3280" w:rsidRDefault="00EC3280" w:rsidP="00DE53D6">
      <w:pPr>
        <w:pStyle w:val="Akapitzlist"/>
        <w:numPr>
          <w:ilvl w:val="0"/>
          <w:numId w:val="1"/>
        </w:numPr>
        <w:rPr>
          <w:rFonts w:ascii="Bahnschrift" w:hAnsi="Bahnschrift"/>
        </w:rPr>
      </w:pPr>
      <w:r w:rsidRPr="00EC3280">
        <w:rPr>
          <w:rFonts w:ascii="Bahnschrift" w:hAnsi="Bahnschrift"/>
        </w:rPr>
        <w:t>https://forms.gle/UcmsM5GLsMwTnpD28</w:t>
      </w:r>
    </w:p>
    <w:p w:rsidR="00EC3280" w:rsidRPr="00EC3280" w:rsidRDefault="00EC3280" w:rsidP="00DE53D6">
      <w:pPr>
        <w:pStyle w:val="Akapitzlist"/>
        <w:numPr>
          <w:ilvl w:val="0"/>
          <w:numId w:val="1"/>
        </w:numPr>
        <w:rPr>
          <w:rFonts w:ascii="Bahnschrift" w:hAnsi="Bahnschrift"/>
        </w:rPr>
      </w:pPr>
      <w:r w:rsidRPr="00EC3280">
        <w:rPr>
          <w:rFonts w:ascii="Bahnschrift" w:hAnsi="Bahnschrift"/>
        </w:rPr>
        <w:t>https://forms.gle/bNxKz11zhTeu5KP29</w:t>
      </w:r>
    </w:p>
    <w:p w:rsidR="00EC3280" w:rsidRDefault="00EC3280" w:rsidP="00EC3280">
      <w:pPr>
        <w:jc w:val="center"/>
        <w:rPr>
          <w:rFonts w:ascii="Bahnschrift" w:hAnsi="Bahnschrift"/>
        </w:rPr>
      </w:pPr>
      <w:r>
        <w:rPr>
          <w:rFonts w:ascii="Bahnschrift" w:hAnsi="Bahnschrift"/>
        </w:rPr>
        <w:t>Ankiety można wypełnić również przez smartphone‘a skanując poniższe kody QR</w:t>
      </w:r>
    </w:p>
    <w:p w:rsidR="00EC3280" w:rsidRDefault="00EC3280" w:rsidP="00EC3280">
      <w:pPr>
        <w:jc w:val="center"/>
        <w:rPr>
          <w:rFonts w:ascii="Bahnschrift" w:hAnsi="Bahnschrift"/>
        </w:rPr>
      </w:pPr>
      <w:r>
        <w:rPr>
          <w:rFonts w:ascii="Bahnschrift" w:hAnsi="Bahnschrift"/>
          <w:noProof/>
          <w:lang w:eastAsia="pl-PL"/>
        </w:rPr>
        <w:drawing>
          <wp:inline distT="0" distB="0" distL="0" distR="0" wp14:anchorId="0D56D7D2" wp14:editId="57A243C5">
            <wp:extent cx="1664970" cy="1664970"/>
            <wp:effectExtent l="0" t="0" r="0" b="0"/>
            <wp:docPr id="1" name="Obraz 1" descr="e:\Users\Kamil\Desktop\c83639b37dd0edc922a19a2dff0bc0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Kamil\Desktop\c83639b37dd0edc922a19a2dff0bc04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hnschrift" w:hAnsi="Bahnschrift"/>
          <w:noProof/>
          <w:lang w:eastAsia="pl-PL"/>
        </w:rPr>
        <w:t xml:space="preserve">                 </w:t>
      </w:r>
      <w:r w:rsidR="00DE53D6">
        <w:rPr>
          <w:rFonts w:ascii="Bahnschrift" w:hAnsi="Bahnschrift"/>
          <w:noProof/>
          <w:lang w:eastAsia="pl-PL"/>
        </w:rPr>
        <w:t xml:space="preserve">                                   </w:t>
      </w:r>
      <w:r>
        <w:rPr>
          <w:rFonts w:ascii="Bahnschrift" w:hAnsi="Bahnschrift"/>
          <w:noProof/>
          <w:lang w:eastAsia="pl-PL"/>
        </w:rPr>
        <w:t xml:space="preserve">      </w:t>
      </w:r>
      <w:r>
        <w:rPr>
          <w:rFonts w:ascii="Bahnschrift" w:hAnsi="Bahnschrift"/>
          <w:noProof/>
          <w:lang w:eastAsia="pl-PL"/>
        </w:rPr>
        <w:drawing>
          <wp:inline distT="0" distB="0" distL="0" distR="0" wp14:anchorId="070EBB0C" wp14:editId="5B2A616C">
            <wp:extent cx="1664970" cy="1664970"/>
            <wp:effectExtent l="0" t="0" r="0" b="0"/>
            <wp:docPr id="3" name="Obraz 3" descr="e:\Users\Kamil\Desktop\0e60aa095e7f6debdf1930bc5d6645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Users\Kamil\Desktop\0e60aa095e7f6debdf1930bc5d66451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280" w:rsidRDefault="00EC3280" w:rsidP="00EC3280">
      <w:pPr>
        <w:jc w:val="center"/>
        <w:rPr>
          <w:rFonts w:ascii="Bahnschrift" w:hAnsi="Bahnschrift"/>
        </w:rPr>
        <w:sectPr w:rsidR="00EC3280" w:rsidSect="00DE53D6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EC3280" w:rsidRPr="00DE53D6" w:rsidRDefault="00EC3280" w:rsidP="00EC3280">
      <w:pPr>
        <w:jc w:val="center"/>
        <w:rPr>
          <w:rFonts w:ascii="Bahnschrift" w:hAnsi="Bahnschrift"/>
          <w:color w:val="FF0000"/>
        </w:rPr>
      </w:pPr>
      <w:r w:rsidRPr="00DE53D6">
        <w:rPr>
          <w:rFonts w:ascii="Bahnschrift" w:hAnsi="Bahnschrift"/>
          <w:color w:val="FF0000"/>
        </w:rPr>
        <w:lastRenderedPageBreak/>
        <w:t>ANKIETA na potrzeby sporządzenia Strategii Rozwoju Gminy Kamień Krajeński na lata 2020-2030</w:t>
      </w:r>
    </w:p>
    <w:p w:rsidR="00EC3280" w:rsidRDefault="00EC3280" w:rsidP="00EC3280">
      <w:pPr>
        <w:jc w:val="center"/>
        <w:rPr>
          <w:rFonts w:ascii="Bahnschrift" w:hAnsi="Bahnschrift"/>
        </w:rPr>
      </w:pPr>
    </w:p>
    <w:p w:rsidR="00EC3280" w:rsidRPr="00DE53D6" w:rsidRDefault="00DE53D6" w:rsidP="00DE53D6">
      <w:pPr>
        <w:jc w:val="center"/>
        <w:rPr>
          <w:rFonts w:ascii="Bahnschrift" w:hAnsi="Bahnschrift"/>
          <w:color w:val="FF0000"/>
        </w:rPr>
        <w:sectPr w:rsidR="00EC3280" w:rsidRPr="00DE53D6" w:rsidSect="00EC328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DE53D6">
        <w:rPr>
          <w:rFonts w:ascii="Bahnschrift" w:hAnsi="Bahnschrift"/>
          <w:color w:val="FF0000"/>
        </w:rPr>
        <w:lastRenderedPageBreak/>
        <w:t>Formularz zgłaszania projek</w:t>
      </w:r>
      <w:r>
        <w:rPr>
          <w:rFonts w:ascii="Bahnschrift" w:hAnsi="Bahnschrift"/>
          <w:color w:val="FF0000"/>
        </w:rPr>
        <w:t>tów</w:t>
      </w:r>
      <w:r>
        <w:rPr>
          <w:rFonts w:ascii="Bahnschrift" w:hAnsi="Bahnschrift"/>
          <w:color w:val="FF0000"/>
        </w:rPr>
        <w:br/>
      </w:r>
      <w:r w:rsidRPr="00DE53D6">
        <w:rPr>
          <w:rFonts w:ascii="Bahnschrift" w:hAnsi="Bahnschrift"/>
          <w:color w:val="FF0000"/>
        </w:rPr>
        <w:t xml:space="preserve">i pomysłów do uwzględnienia </w:t>
      </w:r>
      <w:r w:rsidRPr="00DE53D6">
        <w:rPr>
          <w:rFonts w:ascii="Bahnschrift" w:hAnsi="Bahnschrift"/>
          <w:color w:val="FF0000"/>
        </w:rPr>
        <w:t>w Strategii Rozwoju Gminy Kamień Krajeński na lata 2020-2030</w:t>
      </w:r>
    </w:p>
    <w:p w:rsidR="00DE53D6" w:rsidRDefault="00DE53D6" w:rsidP="00EC3280">
      <w:pPr>
        <w:jc w:val="center"/>
        <w:rPr>
          <w:rFonts w:ascii="Bahnschrift" w:hAnsi="Bahnschrift"/>
        </w:rPr>
      </w:pPr>
      <w:r>
        <w:rPr>
          <w:rFonts w:ascii="Bahnschrift" w:hAnsi="Bahnschrift"/>
        </w:rPr>
        <w:lastRenderedPageBreak/>
        <w:t xml:space="preserve">Wypełnione w sposób tradycyjny ankiety </w:t>
      </w:r>
      <w:r w:rsidR="00EC3280" w:rsidRPr="00EC3280">
        <w:rPr>
          <w:rFonts w:ascii="Bahnschrift" w:hAnsi="Bahnschrift"/>
        </w:rPr>
        <w:t xml:space="preserve"> należy dostarczać w terminie od 15 stycznia 2020 r. do 14 lutego 2020 r.: drogą elektroniczną na adres promocja@um.kamienkr.pl lub drogą korespondencyjną na adres: Urząd Miejski w Kamieniu Krajeńskim, Plac Odrodze</w:t>
      </w:r>
      <w:r>
        <w:rPr>
          <w:rFonts w:ascii="Bahnschrift" w:hAnsi="Bahnschrift"/>
        </w:rPr>
        <w:t>nia 3,</w:t>
      </w:r>
      <w:r>
        <w:rPr>
          <w:rFonts w:ascii="Bahnschrift" w:hAnsi="Bahnschrift"/>
        </w:rPr>
        <w:br/>
        <w:t xml:space="preserve">89-430 Kamień Krajeński, </w:t>
      </w:r>
      <w:r w:rsidR="00EC3280" w:rsidRPr="00EC3280">
        <w:rPr>
          <w:rFonts w:ascii="Bahnschrift" w:hAnsi="Bahnschrift"/>
        </w:rPr>
        <w:t>z dopiskiem „ankiety – strategia” lub bezpośrednio do Urzędu Miejskiego w Kamieniu Krajeńskim, Plac Odrodze</w:t>
      </w:r>
      <w:r>
        <w:rPr>
          <w:rFonts w:ascii="Bahnschrift" w:hAnsi="Bahnschrift"/>
        </w:rPr>
        <w:t>nia 3, 89-430 Kamień Krajeński,</w:t>
      </w:r>
      <w:r>
        <w:rPr>
          <w:rFonts w:ascii="Bahnschrift" w:hAnsi="Bahnschrift"/>
        </w:rPr>
        <w:br/>
      </w:r>
      <w:r w:rsidR="00EC3280" w:rsidRPr="00EC3280">
        <w:rPr>
          <w:rFonts w:ascii="Bahnschrift" w:hAnsi="Bahnschrift"/>
        </w:rPr>
        <w:t>(sprawą za</w:t>
      </w:r>
      <w:r>
        <w:rPr>
          <w:rFonts w:ascii="Bahnschrift" w:hAnsi="Bahnschrift"/>
        </w:rPr>
        <w:t>jmuje się Pani Natalia Szafran)</w:t>
      </w:r>
      <w:bookmarkStart w:id="0" w:name="_GoBack"/>
      <w:bookmarkEnd w:id="0"/>
    </w:p>
    <w:p w:rsidR="00EC3280" w:rsidRDefault="00EC3280" w:rsidP="00EC3280">
      <w:pPr>
        <w:jc w:val="center"/>
        <w:rPr>
          <w:rFonts w:ascii="Bahnschrift" w:hAnsi="Bahnschrift"/>
          <w:b/>
          <w:color w:val="FF0000"/>
          <w:sz w:val="28"/>
        </w:rPr>
      </w:pPr>
      <w:r w:rsidRPr="00DE53D6">
        <w:rPr>
          <w:rFonts w:ascii="Bahnschrift" w:hAnsi="Bahnschrift"/>
          <w:b/>
          <w:color w:val="FF0000"/>
          <w:sz w:val="28"/>
        </w:rPr>
        <w:t>Na Państwa odpowiedzi czekamy do 14 lutego 2020 roku. Będziemy również na bieżąco informować o dalsz</w:t>
      </w:r>
      <w:r w:rsidR="00DE53D6">
        <w:rPr>
          <w:rFonts w:ascii="Bahnschrift" w:hAnsi="Bahnschrift"/>
          <w:b/>
          <w:color w:val="FF0000"/>
          <w:sz w:val="28"/>
        </w:rPr>
        <w:t>ych etapach pracy nad Strategią</w:t>
      </w:r>
    </w:p>
    <w:p w:rsidR="00DE53D6" w:rsidRPr="00DE53D6" w:rsidRDefault="00DE53D6" w:rsidP="00EC3280">
      <w:pPr>
        <w:jc w:val="center"/>
        <w:rPr>
          <w:rFonts w:ascii="Bahnschrift" w:hAnsi="Bahnschrift"/>
          <w:b/>
          <w:color w:val="FF0000"/>
          <w:sz w:val="40"/>
        </w:rPr>
      </w:pPr>
      <w:r w:rsidRPr="00DE53D6">
        <w:rPr>
          <w:rFonts w:ascii="Bahnschrift" w:hAnsi="Bahnschrift"/>
          <w:b/>
          <w:color w:val="FF0000"/>
          <w:sz w:val="40"/>
        </w:rPr>
        <w:t>Zapraszamy do udziału w ankiecie!</w:t>
      </w:r>
    </w:p>
    <w:sectPr w:rsidR="00DE53D6" w:rsidRPr="00DE53D6" w:rsidSect="00EC328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91F"/>
    <w:multiLevelType w:val="hybridMultilevel"/>
    <w:tmpl w:val="F99A4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8C0CEA"/>
    <w:multiLevelType w:val="hybridMultilevel"/>
    <w:tmpl w:val="62DAC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280"/>
    <w:rsid w:val="00301650"/>
    <w:rsid w:val="00594EBF"/>
    <w:rsid w:val="006C0EAE"/>
    <w:rsid w:val="00A31A82"/>
    <w:rsid w:val="00DE53D6"/>
    <w:rsid w:val="00EC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2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3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2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3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Kamil</cp:lastModifiedBy>
  <cp:revision>1</cp:revision>
  <dcterms:created xsi:type="dcterms:W3CDTF">2020-01-14T08:58:00Z</dcterms:created>
  <dcterms:modified xsi:type="dcterms:W3CDTF">2020-01-14T09:13:00Z</dcterms:modified>
</cp:coreProperties>
</file>