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888C" w14:textId="41F04995" w:rsidR="00B107FF" w:rsidRDefault="00DB60FC" w:rsidP="00B02F04">
      <w:pPr>
        <w:pStyle w:val="Tekstpodstawowy"/>
        <w:ind w:left="0"/>
        <w:jc w:val="center"/>
        <w:rPr>
          <w:sz w:val="20"/>
        </w:rPr>
      </w:pPr>
      <w:r>
        <w:rPr>
          <w:rFonts w:ascii="Arial Narrow" w:hAnsi="Arial Narrow"/>
          <w:noProof/>
          <w:lang w:eastAsia="pl-PL"/>
        </w:rPr>
        <w:drawing>
          <wp:inline distT="0" distB="0" distL="0" distR="0" wp14:anchorId="3A43BBF6" wp14:editId="538E963F">
            <wp:extent cx="5760720" cy="702127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D4C95" w14:textId="77777777" w:rsidR="00B107FF" w:rsidRDefault="00B107FF">
      <w:pPr>
        <w:pStyle w:val="Tekstpodstawowy"/>
        <w:spacing w:before="9"/>
        <w:ind w:left="0"/>
        <w:jc w:val="left"/>
        <w:rPr>
          <w:sz w:val="20"/>
        </w:rPr>
      </w:pPr>
    </w:p>
    <w:p w14:paraId="6CD674EE" w14:textId="237F760F" w:rsidR="00F21586" w:rsidRDefault="00F21586">
      <w:pPr>
        <w:spacing w:before="41" w:line="273" w:lineRule="auto"/>
        <w:ind w:left="1903" w:right="2049"/>
        <w:jc w:val="center"/>
        <w:rPr>
          <w:b/>
          <w:sz w:val="24"/>
        </w:rPr>
      </w:pPr>
      <w:r>
        <w:rPr>
          <w:b/>
          <w:sz w:val="24"/>
        </w:rPr>
        <w:t xml:space="preserve"> (Projekt)</w:t>
      </w:r>
    </w:p>
    <w:p w14:paraId="0B38ED1D" w14:textId="77777777" w:rsidR="00B107FF" w:rsidRDefault="0076635A">
      <w:pPr>
        <w:spacing w:before="41" w:line="273" w:lineRule="auto"/>
        <w:ind w:left="1903" w:right="2049"/>
        <w:jc w:val="center"/>
        <w:rPr>
          <w:b/>
          <w:sz w:val="24"/>
        </w:rPr>
      </w:pPr>
      <w:r>
        <w:rPr>
          <w:b/>
          <w:sz w:val="24"/>
        </w:rPr>
        <w:t>UMOWA W SPRAWIE ZAMÓWIENIA PUBLICZNEGO NA WYKONANIE ROBÓT BUDOWLANYCH</w:t>
      </w:r>
    </w:p>
    <w:p w14:paraId="21ED17FA" w14:textId="5D634A22" w:rsidR="00B107FF" w:rsidRDefault="0076635A">
      <w:pPr>
        <w:spacing w:line="237" w:lineRule="exact"/>
        <w:ind w:left="1903" w:right="2043"/>
        <w:jc w:val="center"/>
        <w:rPr>
          <w:b/>
          <w:sz w:val="24"/>
        </w:rPr>
      </w:pPr>
      <w:r>
        <w:rPr>
          <w:b/>
          <w:sz w:val="24"/>
        </w:rPr>
        <w:t>Nr B.271</w:t>
      </w:r>
      <w:r w:rsidR="00DB60FC">
        <w:rPr>
          <w:b/>
          <w:sz w:val="24"/>
        </w:rPr>
        <w:t>….</w:t>
      </w:r>
      <w:r>
        <w:rPr>
          <w:b/>
          <w:sz w:val="24"/>
        </w:rPr>
        <w:t>.202</w:t>
      </w:r>
      <w:r w:rsidR="00DB60FC">
        <w:rPr>
          <w:b/>
          <w:sz w:val="24"/>
        </w:rPr>
        <w:t>2</w:t>
      </w:r>
    </w:p>
    <w:p w14:paraId="1FBD8C44" w14:textId="77777777" w:rsidR="00B107FF" w:rsidRPr="000246D8" w:rsidRDefault="00B107FF">
      <w:pPr>
        <w:pStyle w:val="Tekstpodstawowy"/>
        <w:spacing w:before="3"/>
        <w:ind w:left="0"/>
        <w:jc w:val="left"/>
        <w:rPr>
          <w:b/>
          <w:sz w:val="16"/>
        </w:rPr>
      </w:pPr>
    </w:p>
    <w:p w14:paraId="45BADA41" w14:textId="194AB3A7" w:rsidR="00B107FF" w:rsidRDefault="0076635A">
      <w:pPr>
        <w:pStyle w:val="Tekstpodstawowy"/>
        <w:tabs>
          <w:tab w:val="left" w:leader="dot" w:pos="5326"/>
        </w:tabs>
        <w:spacing w:before="1"/>
        <w:ind w:left="112"/>
        <w:jc w:val="left"/>
      </w:pPr>
      <w:r>
        <w:t>zawarta w Kamieniu Krajeńskim</w:t>
      </w:r>
      <w:r>
        <w:rPr>
          <w:spacing w:val="-10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</w:t>
      </w:r>
      <w:r w:rsidR="00153F82">
        <w:t xml:space="preserve"> </w:t>
      </w:r>
      <w:r w:rsidR="000246D8">
        <w:t xml:space="preserve">15 lipca </w:t>
      </w:r>
      <w:r>
        <w:t>2021</w:t>
      </w:r>
      <w:r>
        <w:rPr>
          <w:spacing w:val="-3"/>
        </w:rPr>
        <w:t xml:space="preserve"> </w:t>
      </w:r>
      <w:r>
        <w:t>pomiędzy:</w:t>
      </w:r>
    </w:p>
    <w:p w14:paraId="2C53C961" w14:textId="77777777" w:rsidR="00B107FF" w:rsidRDefault="0076635A">
      <w:pPr>
        <w:pStyle w:val="Nagwek3"/>
        <w:spacing w:before="123"/>
        <w:ind w:left="112" w:firstLine="0"/>
      </w:pPr>
      <w:r>
        <w:t>Gminą Kamień Krajeński z siedzibą w Kamieniu Krajeńskim, Plac Odrodzenia 3, 89-430 Kamień Krajeński;</w:t>
      </w:r>
    </w:p>
    <w:p w14:paraId="256158F2" w14:textId="77777777" w:rsidR="00B107FF" w:rsidRDefault="0076635A">
      <w:pPr>
        <w:spacing w:before="121"/>
        <w:ind w:left="112"/>
        <w:rPr>
          <w:b/>
        </w:rPr>
      </w:pPr>
      <w:r>
        <w:rPr>
          <w:b/>
        </w:rPr>
        <w:t>REGON: 09-23-50-932, NIP: 504-00-25-730 ,</w:t>
      </w:r>
    </w:p>
    <w:p w14:paraId="229DF310" w14:textId="77777777" w:rsidR="00B107FF" w:rsidRDefault="0076635A">
      <w:pPr>
        <w:pStyle w:val="Tekstpodstawowy"/>
        <w:spacing w:before="114"/>
        <w:ind w:left="112"/>
        <w:jc w:val="left"/>
      </w:pPr>
      <w:r>
        <w:t>reprezentowaną przez:</w:t>
      </w:r>
    </w:p>
    <w:p w14:paraId="20827AAA" w14:textId="77777777" w:rsidR="00B107FF" w:rsidRDefault="0076635A">
      <w:pPr>
        <w:pStyle w:val="Akapitzlist"/>
        <w:numPr>
          <w:ilvl w:val="0"/>
          <w:numId w:val="18"/>
        </w:numPr>
        <w:tabs>
          <w:tab w:val="left" w:pos="822"/>
        </w:tabs>
        <w:spacing w:before="122"/>
        <w:ind w:hanging="349"/>
      </w:pPr>
      <w:r>
        <w:t>Wojciecha Głomskiego – Burmistrza Kamienia</w:t>
      </w:r>
      <w:r>
        <w:rPr>
          <w:spacing w:val="-3"/>
        </w:rPr>
        <w:t xml:space="preserve"> </w:t>
      </w:r>
      <w:r>
        <w:t>Krajeńskiego,</w:t>
      </w:r>
    </w:p>
    <w:p w14:paraId="48A89B08" w14:textId="77777777" w:rsidR="00B107FF" w:rsidRDefault="0076635A">
      <w:pPr>
        <w:pStyle w:val="Akapitzlist"/>
        <w:numPr>
          <w:ilvl w:val="0"/>
          <w:numId w:val="18"/>
        </w:numPr>
        <w:tabs>
          <w:tab w:val="left" w:pos="822"/>
        </w:tabs>
        <w:spacing w:before="38" w:line="276" w:lineRule="auto"/>
        <w:ind w:left="112" w:right="3658" w:firstLine="360"/>
      </w:pPr>
      <w:r>
        <w:t>Piotra Gustyna – Skarbnika Miasta i Gminy Kamień Krajeński zwaną dalej „</w:t>
      </w:r>
      <w:r>
        <w:rPr>
          <w:b/>
        </w:rPr>
        <w:t>Zamawiającym</w:t>
      </w:r>
      <w:r>
        <w:t>”</w:t>
      </w:r>
    </w:p>
    <w:p w14:paraId="0750627E" w14:textId="62F61086" w:rsidR="00B107FF" w:rsidRDefault="0076635A">
      <w:pPr>
        <w:pStyle w:val="Tekstpodstawowy"/>
        <w:spacing w:before="80"/>
        <w:ind w:left="112"/>
        <w:jc w:val="left"/>
      </w:pPr>
      <w:r>
        <w:t>a</w:t>
      </w:r>
    </w:p>
    <w:p w14:paraId="14E4C2B8" w14:textId="063292F7" w:rsidR="000626C8" w:rsidRPr="000626C8" w:rsidRDefault="00DB60FC">
      <w:pPr>
        <w:pStyle w:val="Tekstpodstawowy"/>
        <w:spacing w:before="80"/>
        <w:ind w:left="112"/>
        <w:jc w:val="left"/>
        <w:rPr>
          <w:b/>
        </w:rPr>
      </w:pPr>
      <w:r>
        <w:rPr>
          <w:b/>
        </w:rPr>
        <w:t>…………..</w:t>
      </w:r>
      <w:r w:rsidR="000626C8" w:rsidRPr="000626C8">
        <w:rPr>
          <w:b/>
        </w:rPr>
        <w:t xml:space="preserve">, prowadzącym działalność gospodarczą pod </w:t>
      </w:r>
      <w:r>
        <w:rPr>
          <w:b/>
        </w:rPr>
        <w:t>nazwą …………..</w:t>
      </w:r>
      <w:r w:rsidR="000626C8" w:rsidRPr="000626C8">
        <w:rPr>
          <w:b/>
        </w:rPr>
        <w:t xml:space="preserve"> NIP: </w:t>
      </w:r>
      <w:r>
        <w:rPr>
          <w:b/>
        </w:rPr>
        <w:t>………….</w:t>
      </w:r>
      <w:r w:rsidR="000626C8" w:rsidRPr="000626C8">
        <w:rPr>
          <w:b/>
        </w:rPr>
        <w:t xml:space="preserve">, REGON </w:t>
      </w:r>
      <w:r>
        <w:rPr>
          <w:b/>
        </w:rPr>
        <w:t>……………..</w:t>
      </w:r>
    </w:p>
    <w:p w14:paraId="7DAD7093" w14:textId="7DA889DD" w:rsidR="00B107FF" w:rsidRDefault="0076635A">
      <w:pPr>
        <w:pStyle w:val="Tekstpodstawowy"/>
        <w:spacing w:before="117"/>
        <w:ind w:left="112"/>
        <w:jc w:val="left"/>
      </w:pPr>
      <w:r>
        <w:t>reprezentowan</w:t>
      </w:r>
      <w:r w:rsidR="000626C8">
        <w:t>ą</w:t>
      </w:r>
      <w:r>
        <w:t xml:space="preserve"> przez:</w:t>
      </w:r>
    </w:p>
    <w:p w14:paraId="764FF539" w14:textId="28883FBB" w:rsidR="000626C8" w:rsidRDefault="0076635A" w:rsidP="000626C8">
      <w:pPr>
        <w:spacing w:line="276" w:lineRule="auto"/>
        <w:ind w:left="112" w:right="5457" w:firstLine="360"/>
      </w:pPr>
      <w:r>
        <w:t xml:space="preserve">1. </w:t>
      </w:r>
      <w:r w:rsidR="00DB60FC">
        <w:t>………………………………</w:t>
      </w:r>
      <w:r w:rsidR="000626C8">
        <w:t xml:space="preserve"> </w:t>
      </w:r>
    </w:p>
    <w:p w14:paraId="01C4C5D8" w14:textId="2A5E14C8" w:rsidR="00B107FF" w:rsidRDefault="0076635A" w:rsidP="000626C8">
      <w:pPr>
        <w:spacing w:line="276" w:lineRule="auto"/>
        <w:ind w:left="112" w:right="5457" w:firstLine="360"/>
      </w:pPr>
      <w:r>
        <w:t>zwanym dalej „</w:t>
      </w:r>
      <w:r>
        <w:rPr>
          <w:b/>
        </w:rPr>
        <w:t>Wykonawcą</w:t>
      </w:r>
      <w:r>
        <w:t>”,</w:t>
      </w:r>
    </w:p>
    <w:p w14:paraId="74E6AE7B" w14:textId="77777777" w:rsidR="00B107FF" w:rsidRDefault="0076635A">
      <w:pPr>
        <w:spacing w:before="83"/>
        <w:ind w:left="112"/>
      </w:pPr>
      <w:r>
        <w:t>łącznie zwanymi „</w:t>
      </w:r>
      <w:r>
        <w:rPr>
          <w:b/>
        </w:rPr>
        <w:t>Stronami</w:t>
      </w:r>
      <w:r>
        <w:t>”, a odrębnie „</w:t>
      </w:r>
      <w:r>
        <w:rPr>
          <w:b/>
        </w:rPr>
        <w:t>Stroną</w:t>
      </w:r>
      <w:r>
        <w:t>”.</w:t>
      </w:r>
    </w:p>
    <w:p w14:paraId="50C09BAC" w14:textId="77777777" w:rsidR="00B107FF" w:rsidRPr="000246D8" w:rsidRDefault="00B107FF">
      <w:pPr>
        <w:pStyle w:val="Tekstpodstawowy"/>
        <w:spacing w:before="2"/>
        <w:ind w:left="0"/>
        <w:jc w:val="left"/>
        <w:rPr>
          <w:sz w:val="18"/>
        </w:rPr>
      </w:pPr>
    </w:p>
    <w:p w14:paraId="0820F120" w14:textId="10185ECD" w:rsidR="00B107FF" w:rsidRDefault="0076635A" w:rsidP="00023A8D">
      <w:pPr>
        <w:pStyle w:val="Tekstpodstawowy"/>
        <w:ind w:left="112" w:right="248"/>
      </w:pPr>
      <w:r>
        <w:t>Niniejsza umowa została zawarta  w wyniku postępowania</w:t>
      </w:r>
      <w:r w:rsidR="00EC662D">
        <w:t xml:space="preserve"> o udzielenie zamówienia publicznego</w:t>
      </w:r>
      <w:r>
        <w:t xml:space="preserve"> przeprowadzonego  na  podstawie zarządzenia  Nr 2/2021 Burmistrza Kamienia Krajeńskiego z dnia 4 stycznia 2021 </w:t>
      </w:r>
      <w:r>
        <w:rPr>
          <w:spacing w:val="-6"/>
        </w:rPr>
        <w:t xml:space="preserve">r. </w:t>
      </w:r>
      <w:r>
        <w:t xml:space="preserve">w sprawie wprowadzenia Regulaminu udzielania zamówień publicznych o wartości poniżej 130 000,00 zł, tj. z wyłączeniem przepisów ustawy z dnia </w:t>
      </w:r>
      <w:r>
        <w:rPr>
          <w:spacing w:val="-5"/>
        </w:rPr>
        <w:t xml:space="preserve">11 </w:t>
      </w:r>
      <w:r>
        <w:t xml:space="preserve">września 2019 </w:t>
      </w:r>
      <w:r>
        <w:rPr>
          <w:spacing w:val="-7"/>
        </w:rPr>
        <w:t xml:space="preserve">r. </w:t>
      </w:r>
      <w:r>
        <w:t>Prawo zamówień publicznych (</w:t>
      </w:r>
      <w:r w:rsidR="00023A8D">
        <w:t>t. j. Dz. U. z 2021 r. poz. 1129, 1598, 2054, 2269, z 2022 r. poz. 25</w:t>
      </w:r>
      <w:r>
        <w:t>).</w:t>
      </w:r>
    </w:p>
    <w:p w14:paraId="72CF11B8" w14:textId="77777777" w:rsidR="00B107FF" w:rsidRDefault="00B107FF">
      <w:pPr>
        <w:pStyle w:val="Tekstpodstawowy"/>
        <w:spacing w:before="11"/>
        <w:ind w:left="0"/>
        <w:jc w:val="left"/>
        <w:rPr>
          <w:sz w:val="20"/>
        </w:rPr>
      </w:pPr>
    </w:p>
    <w:p w14:paraId="0CE7A96C" w14:textId="77777777" w:rsidR="00B107FF" w:rsidRDefault="0076635A">
      <w:pPr>
        <w:pStyle w:val="Tekstpodstawowy"/>
        <w:ind w:left="112"/>
      </w:pPr>
      <w:r>
        <w:t>Pomiędzy Zamawiającym i Wykonawcą została zawarta umowa o następującej treści:</w:t>
      </w:r>
    </w:p>
    <w:p w14:paraId="7E79272F" w14:textId="77777777" w:rsidR="00B107FF" w:rsidRDefault="00B107FF">
      <w:pPr>
        <w:pStyle w:val="Tekstpodstawowy"/>
        <w:spacing w:before="5"/>
        <w:ind w:left="0"/>
        <w:jc w:val="left"/>
      </w:pPr>
    </w:p>
    <w:p w14:paraId="08E1287E" w14:textId="77777777" w:rsidR="00B107FF" w:rsidRDefault="0076635A">
      <w:pPr>
        <w:pStyle w:val="Nagwek3"/>
        <w:spacing w:line="252" w:lineRule="exact"/>
        <w:ind w:left="1903" w:right="2043" w:firstLine="0"/>
        <w:jc w:val="center"/>
      </w:pPr>
      <w:r>
        <w:t>§ 1</w:t>
      </w:r>
    </w:p>
    <w:p w14:paraId="40DB2B56" w14:textId="77777777" w:rsidR="00B107FF" w:rsidRDefault="0076635A">
      <w:pPr>
        <w:spacing w:line="252" w:lineRule="exact"/>
        <w:ind w:left="1903" w:right="2041"/>
        <w:jc w:val="center"/>
        <w:rPr>
          <w:b/>
        </w:rPr>
      </w:pPr>
      <w:r>
        <w:rPr>
          <w:b/>
        </w:rPr>
        <w:t>Przedmiot umowy i zasady realizacji</w:t>
      </w:r>
    </w:p>
    <w:p w14:paraId="331A599C" w14:textId="7CCB77AE" w:rsidR="00B107FF" w:rsidRDefault="0076635A" w:rsidP="00B02F04">
      <w:pPr>
        <w:pStyle w:val="Akapitzlist"/>
        <w:numPr>
          <w:ilvl w:val="0"/>
          <w:numId w:val="17"/>
        </w:numPr>
        <w:tabs>
          <w:tab w:val="left" w:pos="548"/>
        </w:tabs>
        <w:spacing w:before="33" w:line="271" w:lineRule="auto"/>
        <w:ind w:right="250"/>
        <w:jc w:val="both"/>
      </w:pPr>
      <w:r>
        <w:t>Przedmiotem niniejszej umowy jest wykonanie roboty budowlanej projektu „</w:t>
      </w:r>
      <w:r w:rsidR="00DB60FC">
        <w:t>Przebudowa placów zabaw w gminie Kamień Krajeński</w:t>
      </w:r>
      <w:r w:rsidR="00EC662D">
        <w:t>”, zgodnie z opisem przedmiotowego zamówienie z zaproszenie do składania ofert z dnia 07.03.2022 r. oraz dokumentacją projektową.</w:t>
      </w:r>
    </w:p>
    <w:p w14:paraId="4B586F35" w14:textId="77777777" w:rsidR="00B02F04" w:rsidRPr="00B02F04" w:rsidRDefault="00B02F04" w:rsidP="00B02F04">
      <w:pPr>
        <w:pStyle w:val="Akapitzlist"/>
        <w:numPr>
          <w:ilvl w:val="0"/>
          <w:numId w:val="17"/>
        </w:numPr>
        <w:tabs>
          <w:tab w:val="left" w:pos="548"/>
        </w:tabs>
        <w:spacing w:before="33" w:line="271" w:lineRule="auto"/>
        <w:ind w:right="250"/>
        <w:jc w:val="both"/>
      </w:pPr>
      <w:r w:rsidRPr="00B02F04">
        <w:t>Zamówienie współfinansowane jest ze środków budżetu Gminy Kamień Krajeński oraz ze środków Unii Europejskiej w ramach poddziałania „Wsparcie na wdrażanie operacji w ramach strategii rozwoju lokalnego kierowanego przez społeczność” objętego Programem Rozwoju Obszarów Wiejskich na lata 2014-2020.</w:t>
      </w:r>
    </w:p>
    <w:p w14:paraId="5119B3F8" w14:textId="77777777" w:rsidR="00B107FF" w:rsidRDefault="0076635A" w:rsidP="00B02F04">
      <w:pPr>
        <w:pStyle w:val="Akapitzlist"/>
        <w:numPr>
          <w:ilvl w:val="0"/>
          <w:numId w:val="17"/>
        </w:numPr>
        <w:tabs>
          <w:tab w:val="left" w:pos="548"/>
        </w:tabs>
        <w:spacing w:before="3"/>
        <w:jc w:val="both"/>
      </w:pPr>
      <w:r>
        <w:t>Przedmiot zamówienia będzie realizowany zgodnie z ofertą</w:t>
      </w:r>
      <w:r>
        <w:rPr>
          <w:spacing w:val="-9"/>
        </w:rPr>
        <w:t xml:space="preserve"> </w:t>
      </w:r>
      <w:r>
        <w:rPr>
          <w:spacing w:val="-4"/>
        </w:rPr>
        <w:t>Wykonawcy.</w:t>
      </w:r>
    </w:p>
    <w:p w14:paraId="621A1951" w14:textId="77777777" w:rsidR="00B107FF" w:rsidRDefault="0076635A" w:rsidP="00B02F04">
      <w:pPr>
        <w:pStyle w:val="Akapitzlist"/>
        <w:numPr>
          <w:ilvl w:val="0"/>
          <w:numId w:val="17"/>
        </w:numPr>
        <w:tabs>
          <w:tab w:val="left" w:pos="548"/>
        </w:tabs>
        <w:spacing w:before="34" w:line="271" w:lineRule="auto"/>
        <w:ind w:right="249"/>
        <w:jc w:val="both"/>
      </w:pPr>
      <w:r>
        <w:t xml:space="preserve">Oferta </w:t>
      </w:r>
      <w:r>
        <w:rPr>
          <w:spacing w:val="-3"/>
        </w:rPr>
        <w:t xml:space="preserve">Wykonawcy </w:t>
      </w:r>
      <w:r>
        <w:t xml:space="preserve">stanowi załącznik nr 1 do niniejszej </w:t>
      </w:r>
      <w:r>
        <w:rPr>
          <w:spacing w:val="-4"/>
        </w:rPr>
        <w:t xml:space="preserve">umowy. </w:t>
      </w:r>
      <w:r>
        <w:t xml:space="preserve">Załącznik jest integralną częścią </w:t>
      </w:r>
      <w:r>
        <w:rPr>
          <w:spacing w:val="-4"/>
        </w:rPr>
        <w:t>umowy.</w:t>
      </w:r>
    </w:p>
    <w:p w14:paraId="1E4A2BAB" w14:textId="18EF73F8" w:rsidR="00B107FF" w:rsidRDefault="0076635A" w:rsidP="00B02F04">
      <w:pPr>
        <w:pStyle w:val="Akapitzlist"/>
        <w:numPr>
          <w:ilvl w:val="0"/>
          <w:numId w:val="17"/>
        </w:numPr>
        <w:tabs>
          <w:tab w:val="left" w:pos="548"/>
        </w:tabs>
        <w:spacing w:before="9" w:line="235" w:lineRule="auto"/>
        <w:ind w:right="251"/>
        <w:jc w:val="both"/>
      </w:pPr>
      <w:r>
        <w:t>Szczegółowy zakres rzeczowy przedmiotu niniejszej umowy określa</w:t>
      </w:r>
      <w:r w:rsidR="00DB60FC">
        <w:t xml:space="preserve"> dokumentacja techniczna</w:t>
      </w:r>
      <w:r>
        <w:t>.</w:t>
      </w:r>
    </w:p>
    <w:p w14:paraId="1E7A0089" w14:textId="42201B68" w:rsidR="00B107FF" w:rsidRDefault="0076635A" w:rsidP="00B02F04">
      <w:pPr>
        <w:pStyle w:val="Akapitzlist"/>
        <w:numPr>
          <w:ilvl w:val="0"/>
          <w:numId w:val="17"/>
        </w:numPr>
        <w:tabs>
          <w:tab w:val="left" w:pos="548"/>
        </w:tabs>
        <w:spacing w:before="1" w:line="271" w:lineRule="auto"/>
        <w:ind w:right="249"/>
        <w:jc w:val="both"/>
      </w:pPr>
      <w:r>
        <w:t xml:space="preserve">Wykonawca zobowiązuje się do realizacji niniejszej umowy zgodnie z zasadami wiedzy technicznej </w:t>
      </w:r>
      <w:r w:rsidR="00723F40">
        <w:br/>
      </w:r>
      <w:r>
        <w:t>i obowiązującymi w Rzeczypospolitej Polskiej przepisami prawa powszechnie</w:t>
      </w:r>
      <w:r>
        <w:rPr>
          <w:spacing w:val="-7"/>
        </w:rPr>
        <w:t xml:space="preserve"> </w:t>
      </w:r>
      <w:r>
        <w:t>obowiązującego.</w:t>
      </w:r>
    </w:p>
    <w:p w14:paraId="49735133" w14:textId="77777777" w:rsidR="00B107FF" w:rsidRDefault="00B107FF">
      <w:pPr>
        <w:spacing w:line="271" w:lineRule="auto"/>
        <w:sectPr w:rsidR="00B107FF">
          <w:footerReference w:type="default" r:id="rId8"/>
          <w:type w:val="continuous"/>
          <w:pgSz w:w="11910" w:h="16840"/>
          <w:pgMar w:top="740" w:right="880" w:bottom="1400" w:left="1020" w:header="708" w:footer="1207" w:gutter="0"/>
          <w:pgNumType w:start="1"/>
          <w:cols w:space="708"/>
        </w:sectPr>
      </w:pPr>
    </w:p>
    <w:p w14:paraId="67FEEBAA" w14:textId="77777777" w:rsidR="00B107FF" w:rsidRDefault="0076635A">
      <w:pPr>
        <w:pStyle w:val="Akapitzlist"/>
        <w:numPr>
          <w:ilvl w:val="0"/>
          <w:numId w:val="17"/>
        </w:numPr>
        <w:tabs>
          <w:tab w:val="left" w:pos="548"/>
        </w:tabs>
        <w:spacing w:before="66" w:line="276" w:lineRule="auto"/>
        <w:ind w:right="252"/>
        <w:jc w:val="both"/>
      </w:pPr>
      <w:r>
        <w:lastRenderedPageBreak/>
        <w:t xml:space="preserve">Zamawiający i </w:t>
      </w:r>
      <w:r>
        <w:rPr>
          <w:spacing w:val="-3"/>
        </w:rPr>
        <w:t xml:space="preserve">Wykonawca </w:t>
      </w:r>
      <w:r>
        <w:t>obowiązani są współdziałać przy wykonaniu umowy w  sprawie zamówienia publicznego w celu należytej realizacji zamówienia, w szczególności do niezwłocznego, wzajemnego informowania się o okolicznościach związanych z wystąpieniem COVID-19, mających wpływ na należyte wykonanie</w:t>
      </w:r>
      <w:r>
        <w:rPr>
          <w:spacing w:val="-2"/>
        </w:rPr>
        <w:t xml:space="preserve"> </w:t>
      </w:r>
      <w:r>
        <w:rPr>
          <w:spacing w:val="-4"/>
        </w:rPr>
        <w:t>umowy.</w:t>
      </w:r>
    </w:p>
    <w:p w14:paraId="39A3C64E" w14:textId="77777777" w:rsidR="00B107FF" w:rsidRDefault="0076635A">
      <w:pPr>
        <w:pStyle w:val="Akapitzlist"/>
        <w:numPr>
          <w:ilvl w:val="0"/>
          <w:numId w:val="17"/>
        </w:numPr>
        <w:tabs>
          <w:tab w:val="left" w:pos="548"/>
        </w:tabs>
        <w:spacing w:line="273" w:lineRule="auto"/>
        <w:ind w:right="249"/>
        <w:jc w:val="both"/>
      </w:pPr>
      <w:r>
        <w:t>Wykonawca oświadcza, że przed podpisaniem umowy zapoznał się z dokumentacją projektową i nie wnosi żadnych zastrzeżeń oraz w pełni je akceptuje a także uzyskał konieczne informacje i zapoznał się z warunkami technicznymi terenu oraz nie wnosi do nich</w:t>
      </w:r>
      <w:r>
        <w:rPr>
          <w:spacing w:val="-1"/>
        </w:rPr>
        <w:t xml:space="preserve"> </w:t>
      </w:r>
      <w:r>
        <w:t>uwag.</w:t>
      </w:r>
    </w:p>
    <w:p w14:paraId="5AFB673D" w14:textId="77777777" w:rsidR="00B107FF" w:rsidRDefault="00B107FF">
      <w:pPr>
        <w:pStyle w:val="Tekstpodstawowy"/>
        <w:spacing w:before="10"/>
        <w:ind w:left="0"/>
        <w:jc w:val="left"/>
        <w:rPr>
          <w:sz w:val="20"/>
        </w:rPr>
      </w:pPr>
    </w:p>
    <w:p w14:paraId="79B4853E" w14:textId="77777777" w:rsidR="00B107FF" w:rsidRDefault="0076635A">
      <w:pPr>
        <w:pStyle w:val="Nagwek1"/>
      </w:pPr>
      <w:r>
        <w:t>§ 2</w:t>
      </w:r>
    </w:p>
    <w:p w14:paraId="1D68A5EB" w14:textId="77777777" w:rsidR="00B107FF" w:rsidRDefault="0076635A">
      <w:pPr>
        <w:spacing w:line="275" w:lineRule="exact"/>
        <w:ind w:left="1903" w:right="2044"/>
        <w:jc w:val="center"/>
        <w:rPr>
          <w:b/>
          <w:sz w:val="24"/>
        </w:rPr>
      </w:pPr>
      <w:r>
        <w:rPr>
          <w:b/>
          <w:sz w:val="24"/>
        </w:rPr>
        <w:t>Obowiązki Wykonawcy</w:t>
      </w:r>
    </w:p>
    <w:p w14:paraId="52B1EEBA" w14:textId="214B9A47" w:rsidR="00B107FF" w:rsidRDefault="0076635A">
      <w:pPr>
        <w:pStyle w:val="Akapitzlist"/>
        <w:numPr>
          <w:ilvl w:val="0"/>
          <w:numId w:val="16"/>
        </w:numPr>
        <w:tabs>
          <w:tab w:val="left" w:pos="541"/>
        </w:tabs>
        <w:spacing w:before="1" w:line="237" w:lineRule="auto"/>
        <w:ind w:right="249"/>
        <w:jc w:val="both"/>
        <w:rPr>
          <w:sz w:val="24"/>
        </w:rPr>
      </w:pPr>
      <w:r>
        <w:t xml:space="preserve">Wykonawca ma obowiązek wykonywania przedmiotu umowy z należytą starannością zgodnie </w:t>
      </w:r>
      <w:r w:rsidR="006D76AD">
        <w:br/>
      </w:r>
      <w:r>
        <w:t>z umową, ofertą i dokumentacją projektową</w:t>
      </w:r>
      <w:r w:rsidR="00DB60FC">
        <w:t>.</w:t>
      </w:r>
    </w:p>
    <w:p w14:paraId="0F2044EB" w14:textId="02B8C165" w:rsidR="00B107FF" w:rsidRDefault="0076635A">
      <w:pPr>
        <w:pStyle w:val="Akapitzlist"/>
        <w:numPr>
          <w:ilvl w:val="0"/>
          <w:numId w:val="16"/>
        </w:numPr>
        <w:tabs>
          <w:tab w:val="left" w:pos="541"/>
        </w:tabs>
        <w:spacing w:before="7" w:line="235" w:lineRule="auto"/>
        <w:ind w:right="253"/>
        <w:jc w:val="both"/>
        <w:rPr>
          <w:sz w:val="24"/>
        </w:rPr>
      </w:pPr>
      <w:r>
        <w:t xml:space="preserve">Materiały wykorzystywane przez Wykonawcę w celu wykonania przedmiotu umowy powinny </w:t>
      </w:r>
      <w:r w:rsidR="006D76AD">
        <w:br/>
      </w:r>
      <w:r>
        <w:t>w szczególności:</w:t>
      </w:r>
    </w:p>
    <w:p w14:paraId="64009BB3" w14:textId="1A0D56DC" w:rsidR="00B107FF" w:rsidRDefault="0076635A" w:rsidP="00B02F04">
      <w:pPr>
        <w:pStyle w:val="Akapitzlist"/>
        <w:numPr>
          <w:ilvl w:val="1"/>
          <w:numId w:val="16"/>
        </w:numPr>
        <w:tabs>
          <w:tab w:val="left" w:pos="1246"/>
        </w:tabs>
        <w:spacing w:before="3"/>
        <w:ind w:right="255"/>
        <w:jc w:val="both"/>
      </w:pPr>
      <w:r>
        <w:t>odpowiadać wymaganiom określonym w ustawie z dnia 16 kwietnia 2004 r. o wyrobach budowlanych (</w:t>
      </w:r>
      <w:r w:rsidR="00B02F04">
        <w:t>t. j. Dz. U. z 2021 r. poz. 1213.);</w:t>
      </w:r>
    </w:p>
    <w:p w14:paraId="066201F0" w14:textId="3CF6F298" w:rsidR="00B107FF" w:rsidRDefault="0076635A">
      <w:pPr>
        <w:pStyle w:val="Akapitzlist"/>
        <w:numPr>
          <w:ilvl w:val="1"/>
          <w:numId w:val="16"/>
        </w:numPr>
        <w:tabs>
          <w:tab w:val="left" w:pos="1246"/>
        </w:tabs>
        <w:ind w:right="258"/>
        <w:jc w:val="both"/>
      </w:pPr>
      <w:r>
        <w:t>posiadać wymagane przepisami prawa certyfikaty, aprobaty techniczne, dopuszczenia do stosowania w Rzeczypospolitej Polskiej oraz w krajach Unii Europejskiej i innych krajach na mocy umów stowarzyszeniowych zawartych z Unią</w:t>
      </w:r>
      <w:r>
        <w:rPr>
          <w:spacing w:val="-7"/>
        </w:rPr>
        <w:t xml:space="preserve"> </w:t>
      </w:r>
      <w:r>
        <w:t>Europejską</w:t>
      </w:r>
      <w:r w:rsidR="00B02F04">
        <w:t>;</w:t>
      </w:r>
    </w:p>
    <w:p w14:paraId="78F11AD7" w14:textId="7A91D15B" w:rsidR="00B107FF" w:rsidRDefault="0076635A">
      <w:pPr>
        <w:pStyle w:val="Akapitzlist"/>
        <w:numPr>
          <w:ilvl w:val="1"/>
          <w:numId w:val="16"/>
        </w:numPr>
        <w:tabs>
          <w:tab w:val="left" w:pos="1246"/>
        </w:tabs>
        <w:spacing w:line="252" w:lineRule="exact"/>
        <w:jc w:val="both"/>
      </w:pPr>
      <w:r>
        <w:t>być dobrane zgodnie z zasadami wiedzy</w:t>
      </w:r>
      <w:r>
        <w:rPr>
          <w:spacing w:val="-7"/>
        </w:rPr>
        <w:t xml:space="preserve"> </w:t>
      </w:r>
      <w:r>
        <w:t>technicznej</w:t>
      </w:r>
      <w:r w:rsidR="00B02F04">
        <w:t>;</w:t>
      </w:r>
    </w:p>
    <w:p w14:paraId="549FB552" w14:textId="386D26C8" w:rsidR="00B107FF" w:rsidRDefault="0076635A">
      <w:pPr>
        <w:pStyle w:val="Akapitzlist"/>
        <w:numPr>
          <w:ilvl w:val="1"/>
          <w:numId w:val="16"/>
        </w:numPr>
        <w:tabs>
          <w:tab w:val="left" w:pos="1246"/>
        </w:tabs>
        <w:ind w:right="257"/>
        <w:jc w:val="both"/>
      </w:pPr>
      <w:r>
        <w:t>być przeznaczone i przydatne dla celów, do jakich zostały użyte przy wykonywaniu robót budowlanych</w:t>
      </w:r>
      <w:r w:rsidR="00B02F04">
        <w:t>;</w:t>
      </w:r>
    </w:p>
    <w:p w14:paraId="0DFBF783" w14:textId="77777777" w:rsidR="00B107FF" w:rsidRDefault="0076635A">
      <w:pPr>
        <w:pStyle w:val="Akapitzlist"/>
        <w:numPr>
          <w:ilvl w:val="1"/>
          <w:numId w:val="16"/>
        </w:numPr>
        <w:tabs>
          <w:tab w:val="left" w:pos="1246"/>
        </w:tabs>
        <w:ind w:right="259"/>
        <w:jc w:val="both"/>
      </w:pPr>
      <w:r>
        <w:t>być wolne od praw osób trzecich w dacie ich wykorzystania w celu realizacji przedmiotu umowy.</w:t>
      </w:r>
    </w:p>
    <w:p w14:paraId="16532593" w14:textId="77777777" w:rsidR="00B107FF" w:rsidRDefault="0076635A">
      <w:pPr>
        <w:pStyle w:val="Akapitzlist"/>
        <w:numPr>
          <w:ilvl w:val="0"/>
          <w:numId w:val="16"/>
        </w:numPr>
        <w:tabs>
          <w:tab w:val="left" w:pos="541"/>
        </w:tabs>
        <w:spacing w:before="5" w:line="235" w:lineRule="auto"/>
        <w:ind w:right="256"/>
        <w:jc w:val="both"/>
        <w:rPr>
          <w:sz w:val="24"/>
        </w:rPr>
      </w:pPr>
      <w:r>
        <w:t>Wykonawca jest odpowiedzialny za uszkodzenia i wady w robotach lub materiałach przeznaczonych  do wbudowania w obiekt, którego dotyczą roboty budowlane będące przedmiotem</w:t>
      </w:r>
      <w:r>
        <w:rPr>
          <w:spacing w:val="-18"/>
        </w:rPr>
        <w:t xml:space="preserve"> </w:t>
      </w:r>
      <w:r>
        <w:t>umowy.</w:t>
      </w:r>
    </w:p>
    <w:p w14:paraId="0ED528BC" w14:textId="04DFE0D0" w:rsidR="00B107FF" w:rsidRDefault="0076635A">
      <w:pPr>
        <w:pStyle w:val="Akapitzlist"/>
        <w:numPr>
          <w:ilvl w:val="0"/>
          <w:numId w:val="16"/>
        </w:numPr>
        <w:tabs>
          <w:tab w:val="left" w:pos="541"/>
        </w:tabs>
        <w:spacing w:line="273" w:lineRule="auto"/>
        <w:ind w:right="254"/>
        <w:jc w:val="both"/>
        <w:rPr>
          <w:sz w:val="24"/>
        </w:rPr>
      </w:pPr>
      <w:r>
        <w:t xml:space="preserve">Wykonawca ponosi odpowiedzialność na zasadach ogólnych za szkody związane z realizacją umowy, </w:t>
      </w:r>
      <w:r w:rsidR="006D76AD">
        <w:br/>
      </w:r>
      <w:r>
        <w:t>w szczególności za utratę dóbr materialnych, uszkodzenie ciała lub śmierć osób oraz ponosi odpowiedzialność za wybrane metody działań i bezpieczeństwo na terenie</w:t>
      </w:r>
      <w:r>
        <w:rPr>
          <w:spacing w:val="-10"/>
        </w:rPr>
        <w:t xml:space="preserve"> </w:t>
      </w:r>
      <w:r>
        <w:t>budowy.</w:t>
      </w:r>
    </w:p>
    <w:p w14:paraId="5CB1EC02" w14:textId="77777777" w:rsidR="007957D3" w:rsidRPr="007957D3" w:rsidRDefault="0076635A" w:rsidP="007957D3">
      <w:pPr>
        <w:pStyle w:val="Akapitzlist"/>
        <w:numPr>
          <w:ilvl w:val="0"/>
          <w:numId w:val="16"/>
        </w:numPr>
        <w:tabs>
          <w:tab w:val="left" w:pos="541"/>
        </w:tabs>
        <w:spacing w:line="273" w:lineRule="auto"/>
        <w:ind w:right="250"/>
        <w:jc w:val="both"/>
        <w:rPr>
          <w:sz w:val="24"/>
        </w:rPr>
      </w:pPr>
      <w:r>
        <w:t xml:space="preserve">Wykonawca ponosi odpowiedzialność wobec osób trzecich za szkody i inne zdarzenia powstałe </w:t>
      </w:r>
      <w:r w:rsidR="006D76AD">
        <w:br/>
      </w:r>
      <w:r>
        <w:t>w związku z wykonywaniem robót budowlanych będących przedmiotem umowy, chyba że odpowiedzialnym za powstałe szkody jest Zamawiający lub osoba trzecia, za którą Zamawiający ponosi odpowiedzialność.</w:t>
      </w:r>
    </w:p>
    <w:p w14:paraId="0F70722C" w14:textId="30B7E7ED" w:rsidR="007957D3" w:rsidRPr="007957D3" w:rsidRDefault="007957D3" w:rsidP="007957D3">
      <w:pPr>
        <w:pStyle w:val="Akapitzlist"/>
        <w:numPr>
          <w:ilvl w:val="0"/>
          <w:numId w:val="16"/>
        </w:numPr>
        <w:tabs>
          <w:tab w:val="left" w:pos="541"/>
        </w:tabs>
        <w:spacing w:line="273" w:lineRule="auto"/>
        <w:ind w:right="250"/>
        <w:jc w:val="both"/>
        <w:rPr>
          <w:sz w:val="24"/>
        </w:rPr>
      </w:pPr>
      <w:r w:rsidRPr="007957D3">
        <w:rPr>
          <w:b/>
        </w:rPr>
        <w:t>Wykonawca zobowiązany jest do:</w:t>
      </w:r>
    </w:p>
    <w:p w14:paraId="67D8B562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 xml:space="preserve">zapoznania się z przedmiotem zamówienia oraz zawarcia w cenie oferty wszystkich kosztów za roboty niezbędne do prawidłowego ich wykonania, zgodnie z technologią robót określoną polską normą oraz warunkami technicznymi odbioru robót; </w:t>
      </w:r>
    </w:p>
    <w:p w14:paraId="7FB361AA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 xml:space="preserve">wykonania robót budowlanych zgodnie ze sztuką budowlaną, obowiązującymi przepisami i normami oraz przy zachowaniu przepisów BHP, przy maksymalnym ograniczeniu uciążliwości prowadzenia robót u Zamawiającego; </w:t>
      </w:r>
    </w:p>
    <w:p w14:paraId="2318AF5F" w14:textId="77777777" w:rsidR="007957D3" w:rsidRPr="007957D3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  <w:rPr>
          <w:rFonts w:ascii="Cambria,Bold" w:hAnsi="Cambria,Bold" w:cs="Cambria,Bold"/>
          <w:b/>
          <w:bCs/>
          <w:sz w:val="24"/>
          <w:szCs w:val="24"/>
        </w:rPr>
      </w:pPr>
      <w:r>
        <w:t>z</w:t>
      </w:r>
      <w:r w:rsidRPr="00DD0DFC">
        <w:t>apewnienia</w:t>
      </w:r>
      <w:r>
        <w:t xml:space="preserve"> fabrycznie nowych i wolnych od wad</w:t>
      </w:r>
      <w:r w:rsidRPr="00DD0DFC">
        <w:t xml:space="preserve"> materiałów niezbędnych do wykonania przedmiotu umowy, posiadających aktualne atesty i certyfikaty </w:t>
      </w:r>
      <w:r w:rsidRPr="003B7595">
        <w:t>pozwalające</w:t>
      </w:r>
      <w:r w:rsidRPr="00DD0DFC">
        <w:t xml:space="preserve"> na ich stosowanie oraz uzyskania zatwierdzenia materiałowego na wszystkie materiały przewidziane do wbudowania. </w:t>
      </w:r>
      <w:r>
        <w:t xml:space="preserve">Urządzenia zabawowe muszą posiadać certyfikaty potwierdzające zgodność  z normą </w:t>
      </w:r>
      <w:r w:rsidRPr="003B7595">
        <w:t xml:space="preserve">PN-EN 1176:2009 </w:t>
      </w:r>
      <w:r w:rsidRPr="003B7595">
        <w:rPr>
          <w:i/>
        </w:rPr>
        <w:t>Wyposażenie placów zabaw i nawierzchnie</w:t>
      </w:r>
      <w:r w:rsidRPr="003B7595">
        <w:t xml:space="preserve"> z jej nowelizacjami. </w:t>
      </w:r>
      <w:r>
        <w:t>Wszystkie urządzenia muszą charakteryzować się</w:t>
      </w:r>
      <w:r w:rsidRPr="003B7595">
        <w:t xml:space="preserve"> wysoką odpornością na wpływ warunków atmosferycznych (deszcz, słońce, śnieg) oraz na uszkodzenia mechaniczne (uderzenia, obciążenia itp.). </w:t>
      </w:r>
      <w:r w:rsidRPr="00DD0DFC">
        <w:t>W przypadku podania przez Zamawiającego nazw materiałów, producentów czy znaków towarowych należy je traktować jako przykładowe, mające na celu doprecyzowanie przedmiotu zamówienia oraz określające standard techniczny i jakościowy. Materiały do wykonania zamówienia należy przyjmować w kategorii i jakości nie niższej (równoważne) niż te wskazan</w:t>
      </w:r>
      <w:r>
        <w:t xml:space="preserve">e w SIWZ i załącznikach do niej. </w:t>
      </w:r>
      <w:r w:rsidRPr="007D725F">
        <w:t xml:space="preserve">Wykonawca powinien przedłożyć Zamawiającemu </w:t>
      </w:r>
      <w:r w:rsidRPr="007D725F">
        <w:lastRenderedPageBreak/>
        <w:t>kompletną dokumentację oferowanego przez siebie zamiennika, aby umożliwić Zamawiającemu porównanie cech i parametrów oraz dokonania na tej podstawie rzetelnej oceny równoważności.</w:t>
      </w:r>
      <w:r>
        <w:t xml:space="preserve"> </w:t>
      </w:r>
    </w:p>
    <w:p w14:paraId="14A6CD2A" w14:textId="050C8BAF" w:rsidR="007957D3" w:rsidRPr="007957D3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  <w:rPr>
          <w:rFonts w:ascii="Cambria,Bold" w:hAnsi="Cambria,Bold" w:cs="Cambria,Bold"/>
          <w:b/>
          <w:bCs/>
          <w:sz w:val="24"/>
          <w:szCs w:val="24"/>
        </w:rPr>
      </w:pPr>
      <w:r w:rsidRPr="00DC6315">
        <w:t>transportu materiałów na plac budowy oraz dostarczenia i eksploatację maszyn i urządzeń na własny koszt,</w:t>
      </w:r>
    </w:p>
    <w:p w14:paraId="5E198DD6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>uzgodnienia z Zamawiającym miejsca na ustawienie zaplecza socjalno–magazynowego oraz ponoszenie wszelkich kosztów związanych z jego utrzymaniem,</w:t>
      </w:r>
    </w:p>
    <w:p w14:paraId="156332D2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>poniesienia odpowiedzialności za bezpieczeństwo swoich pracowników oraz innych osób znajdujących się w obrębie prowadzonych robót,</w:t>
      </w:r>
    </w:p>
    <w:p w14:paraId="19A1613B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>oznakowania prowadzonych robót,</w:t>
      </w:r>
    </w:p>
    <w:p w14:paraId="5F1BDE16" w14:textId="77777777" w:rsidR="007957D3" w:rsidRPr="00BE185E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FA3ABD">
        <w:t xml:space="preserve">utrzymania terenu budowy w stanie wolnym od przeszkód komunikacyjnych </w:t>
      </w:r>
      <w:r>
        <w:t xml:space="preserve">oraz </w:t>
      </w:r>
      <w:r w:rsidRPr="00BE185E">
        <w:t xml:space="preserve">zapewnienia na swój własny koszt dostępu  do terenów i nieruchomości zabudowanych położonych w pobliżu terenu budowy przez cały okres </w:t>
      </w:r>
      <w:r>
        <w:t>robót budowlanych</w:t>
      </w:r>
      <w:r w:rsidRPr="00BE185E">
        <w:t>,</w:t>
      </w:r>
    </w:p>
    <w:p w14:paraId="4B23E109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>zapewnienia we własnym zakresie wywozu i utylizacji odpadów budowlanych. Po zakończeniu robót, ale przed ostatecznym odbiorem przez Zamawiającego Wykonawca zobowiązany jest do uporządkowania terenu budowy wraz z terenem przyległym i doprowadzenia ich do stanu jaki był przed rozpoczęciem robót,</w:t>
      </w:r>
    </w:p>
    <w:p w14:paraId="3A7CF774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 xml:space="preserve">dokonania wszelkich uzgodnień, zgłoszeń i uzyskanie pozwoleń niezbędnych na etapie prowadzenia robót budowlanych, </w:t>
      </w:r>
    </w:p>
    <w:p w14:paraId="672DE72B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 xml:space="preserve">zapewnienie na własny koszt obsługi geodezyjnej (tyczenie oraz </w:t>
      </w:r>
      <w:r>
        <w:t>inwentaryzacja</w:t>
      </w:r>
      <w:r w:rsidRPr="00DC6315">
        <w:t xml:space="preserve"> geodezyjna powykonawcza),</w:t>
      </w:r>
    </w:p>
    <w:p w14:paraId="670A4824" w14:textId="77777777" w:rsidR="007957D3" w:rsidRPr="00DC6315" w:rsidRDefault="007957D3" w:rsidP="007957D3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1560" w:right="12"/>
        <w:contextualSpacing/>
      </w:pPr>
      <w:r w:rsidRPr="00DC6315">
        <w:t xml:space="preserve">ponoszenia odpowiedzialności finansowej za szkody wyrządzone przez Wykonawcę właścicielom lub użytkownikom nieruchomości, na których prowadzone będą prace budowlane oraz sąsiadujących z terenem budowy. </w:t>
      </w:r>
    </w:p>
    <w:p w14:paraId="5156F135" w14:textId="77777777" w:rsidR="007957D3" w:rsidRDefault="007957D3" w:rsidP="007957D3">
      <w:pPr>
        <w:pStyle w:val="Akapitzlist"/>
        <w:tabs>
          <w:tab w:val="left" w:pos="541"/>
        </w:tabs>
        <w:spacing w:line="273" w:lineRule="auto"/>
        <w:ind w:left="540" w:right="250" w:firstLine="0"/>
        <w:jc w:val="left"/>
        <w:rPr>
          <w:sz w:val="24"/>
        </w:rPr>
      </w:pPr>
    </w:p>
    <w:p w14:paraId="7F5A124D" w14:textId="77777777" w:rsidR="00B107FF" w:rsidRDefault="0076635A">
      <w:pPr>
        <w:pStyle w:val="Akapitzlist"/>
        <w:numPr>
          <w:ilvl w:val="0"/>
          <w:numId w:val="16"/>
        </w:numPr>
        <w:tabs>
          <w:tab w:val="left" w:pos="680"/>
        </w:tabs>
        <w:spacing w:line="271" w:lineRule="auto"/>
        <w:ind w:left="679" w:right="250" w:hanging="567"/>
        <w:jc w:val="both"/>
        <w:rPr>
          <w:rFonts w:ascii="Carlito" w:hAnsi="Carlito"/>
        </w:rPr>
      </w:pPr>
      <w:r>
        <w:t>Skompletowana dokumentacja powykonawcza zostanie przekazana Zamawiającemu w wersji papierowej w 1 egzemplarzu, w terminie nie dłuższym niż 2 dni robocze od dnia zgłoszenia robót przez Wykonawcę do odbioru</w:t>
      </w:r>
      <w:r>
        <w:rPr>
          <w:spacing w:val="-3"/>
        </w:rPr>
        <w:t xml:space="preserve"> </w:t>
      </w:r>
      <w:r>
        <w:t>końcowego.</w:t>
      </w:r>
    </w:p>
    <w:p w14:paraId="3D7D03D7" w14:textId="77777777" w:rsidR="00B107FF" w:rsidRDefault="00B107FF">
      <w:pPr>
        <w:pStyle w:val="Tekstpodstawowy"/>
        <w:spacing w:before="3"/>
        <w:ind w:left="0"/>
        <w:jc w:val="left"/>
        <w:rPr>
          <w:sz w:val="21"/>
        </w:rPr>
      </w:pPr>
    </w:p>
    <w:p w14:paraId="0009304B" w14:textId="77777777" w:rsidR="00B107FF" w:rsidRDefault="0076635A">
      <w:pPr>
        <w:pStyle w:val="Nagwek1"/>
      </w:pPr>
      <w:r>
        <w:t>§ 3</w:t>
      </w:r>
    </w:p>
    <w:p w14:paraId="7B8E50E9" w14:textId="77777777" w:rsidR="00B107FF" w:rsidRDefault="0076635A">
      <w:pPr>
        <w:spacing w:line="275" w:lineRule="exact"/>
        <w:ind w:left="1903" w:right="2042"/>
        <w:jc w:val="center"/>
        <w:rPr>
          <w:b/>
          <w:sz w:val="24"/>
        </w:rPr>
      </w:pPr>
      <w:r>
        <w:rPr>
          <w:b/>
          <w:sz w:val="24"/>
        </w:rPr>
        <w:t>Obowiązki Zamawiającego</w:t>
      </w:r>
    </w:p>
    <w:p w14:paraId="1DC2E62C" w14:textId="77777777" w:rsidR="00B107FF" w:rsidRDefault="0076635A">
      <w:pPr>
        <w:pStyle w:val="Akapitzlist"/>
        <w:numPr>
          <w:ilvl w:val="0"/>
          <w:numId w:val="15"/>
        </w:numPr>
        <w:tabs>
          <w:tab w:val="left" w:pos="537"/>
          <w:tab w:val="left" w:pos="539"/>
        </w:tabs>
        <w:spacing w:line="252" w:lineRule="exact"/>
        <w:ind w:hanging="427"/>
      </w:pPr>
      <w:r>
        <w:t>Zamawiający jest zobowiązany</w:t>
      </w:r>
      <w:r>
        <w:rPr>
          <w:spacing w:val="-7"/>
        </w:rPr>
        <w:t xml:space="preserve"> </w:t>
      </w:r>
      <w:r>
        <w:t>do:</w:t>
      </w:r>
    </w:p>
    <w:p w14:paraId="5904D9E9" w14:textId="77777777" w:rsidR="00B107FF" w:rsidRDefault="0076635A">
      <w:pPr>
        <w:pStyle w:val="Akapitzlist"/>
        <w:numPr>
          <w:ilvl w:val="1"/>
          <w:numId w:val="15"/>
        </w:numPr>
        <w:tabs>
          <w:tab w:val="left" w:pos="1531"/>
          <w:tab w:val="left" w:pos="1532"/>
        </w:tabs>
        <w:spacing w:before="38"/>
        <w:ind w:hanging="853"/>
      </w:pPr>
      <w:r>
        <w:t>protokolarnego przekazania Wykonawcy terenu</w:t>
      </w:r>
      <w:r>
        <w:rPr>
          <w:spacing w:val="-9"/>
        </w:rPr>
        <w:t xml:space="preserve"> </w:t>
      </w:r>
      <w:r>
        <w:rPr>
          <w:spacing w:val="-4"/>
        </w:rPr>
        <w:t>budowy,</w:t>
      </w:r>
    </w:p>
    <w:p w14:paraId="2A2894C4" w14:textId="6C6A6AFC" w:rsidR="00B107FF" w:rsidRDefault="0076635A">
      <w:pPr>
        <w:pStyle w:val="Akapitzlist"/>
        <w:numPr>
          <w:ilvl w:val="1"/>
          <w:numId w:val="15"/>
        </w:numPr>
        <w:tabs>
          <w:tab w:val="left" w:pos="1531"/>
          <w:tab w:val="left" w:pos="1532"/>
        </w:tabs>
        <w:spacing w:before="37"/>
        <w:ind w:hanging="853"/>
      </w:pPr>
      <w:r>
        <w:t xml:space="preserve">dostarczenia </w:t>
      </w:r>
      <w:r>
        <w:rPr>
          <w:spacing w:val="-3"/>
        </w:rPr>
        <w:t xml:space="preserve">Wykonawcy </w:t>
      </w:r>
      <w:r>
        <w:t>dokumentacji</w:t>
      </w:r>
      <w:r>
        <w:rPr>
          <w:spacing w:val="-3"/>
        </w:rPr>
        <w:t xml:space="preserve"> </w:t>
      </w:r>
      <w:r>
        <w:t>projektowej,</w:t>
      </w:r>
    </w:p>
    <w:p w14:paraId="71DFE3DD" w14:textId="77777777" w:rsidR="00B107FF" w:rsidRDefault="0076635A">
      <w:pPr>
        <w:pStyle w:val="Akapitzlist"/>
        <w:numPr>
          <w:ilvl w:val="1"/>
          <w:numId w:val="15"/>
        </w:numPr>
        <w:tabs>
          <w:tab w:val="left" w:pos="1531"/>
          <w:tab w:val="left" w:pos="1532"/>
        </w:tabs>
        <w:spacing w:before="40"/>
        <w:ind w:hanging="853"/>
      </w:pPr>
      <w:r>
        <w:t>terminowego przystępowania do odbiorów robót</w:t>
      </w:r>
      <w:r>
        <w:rPr>
          <w:spacing w:val="-1"/>
        </w:rPr>
        <w:t xml:space="preserve"> </w:t>
      </w:r>
      <w:r>
        <w:t>budowlanych</w:t>
      </w:r>
    </w:p>
    <w:p w14:paraId="495E6F1A" w14:textId="626CF53C" w:rsidR="000246D8" w:rsidRPr="000246D8" w:rsidRDefault="0076635A" w:rsidP="000246D8">
      <w:pPr>
        <w:pStyle w:val="Akapitzlist"/>
        <w:numPr>
          <w:ilvl w:val="1"/>
          <w:numId w:val="15"/>
        </w:numPr>
        <w:tabs>
          <w:tab w:val="left" w:pos="1531"/>
          <w:tab w:val="left" w:pos="1532"/>
        </w:tabs>
        <w:spacing w:before="38" w:line="276" w:lineRule="auto"/>
        <w:ind w:right="250"/>
      </w:pPr>
      <w:r>
        <w:t xml:space="preserve">terminowej zapłaty wynagrodzenia należnego Wykonawcy za wykonanie przedmiotu </w:t>
      </w:r>
      <w:r>
        <w:rPr>
          <w:spacing w:val="-4"/>
        </w:rPr>
        <w:t>umowy.</w:t>
      </w:r>
    </w:p>
    <w:p w14:paraId="4D2B406D" w14:textId="77777777" w:rsidR="00B107FF" w:rsidRDefault="0076635A">
      <w:pPr>
        <w:pStyle w:val="Nagwek1"/>
        <w:spacing w:before="1"/>
      </w:pPr>
      <w:r>
        <w:t>§ 4</w:t>
      </w:r>
    </w:p>
    <w:p w14:paraId="0F53797B" w14:textId="77777777" w:rsidR="00B107FF" w:rsidRDefault="0076635A">
      <w:pPr>
        <w:spacing w:line="275" w:lineRule="exact"/>
        <w:ind w:left="1903" w:right="2042"/>
        <w:jc w:val="center"/>
        <w:rPr>
          <w:b/>
          <w:sz w:val="24"/>
        </w:rPr>
      </w:pPr>
      <w:r>
        <w:rPr>
          <w:b/>
          <w:sz w:val="24"/>
        </w:rPr>
        <w:t>Czas trwania umowy</w:t>
      </w:r>
    </w:p>
    <w:p w14:paraId="10681C08" w14:textId="77777777" w:rsidR="00B107FF" w:rsidRDefault="0076635A">
      <w:pPr>
        <w:spacing w:line="252" w:lineRule="exact"/>
        <w:ind w:right="2378"/>
        <w:jc w:val="center"/>
        <w:rPr>
          <w:b/>
        </w:rPr>
      </w:pPr>
      <w:r>
        <w:t xml:space="preserve">Wykonawca zrealizuje zamówienie w terminie </w:t>
      </w:r>
      <w:r>
        <w:rPr>
          <w:b/>
        </w:rPr>
        <w:t>5 tygodni od podpisania umowy.</w:t>
      </w:r>
    </w:p>
    <w:p w14:paraId="251FE3F6" w14:textId="77777777" w:rsidR="00B107FF" w:rsidRDefault="00B107FF">
      <w:pPr>
        <w:pStyle w:val="Tekstpodstawowy"/>
        <w:spacing w:before="1"/>
        <w:ind w:left="0"/>
        <w:jc w:val="left"/>
        <w:rPr>
          <w:b/>
          <w:sz w:val="19"/>
        </w:rPr>
      </w:pPr>
    </w:p>
    <w:p w14:paraId="53791494" w14:textId="77777777" w:rsidR="00B107FF" w:rsidRDefault="0076635A">
      <w:pPr>
        <w:pStyle w:val="Nagwek1"/>
      </w:pPr>
      <w:r>
        <w:t>§ 5</w:t>
      </w:r>
    </w:p>
    <w:p w14:paraId="67176527" w14:textId="77777777" w:rsidR="00B107FF" w:rsidRDefault="0076635A">
      <w:pPr>
        <w:spacing w:line="275" w:lineRule="exact"/>
        <w:ind w:left="1903" w:right="2048"/>
        <w:jc w:val="center"/>
        <w:rPr>
          <w:b/>
          <w:sz w:val="24"/>
        </w:rPr>
      </w:pPr>
      <w:r>
        <w:rPr>
          <w:b/>
          <w:sz w:val="24"/>
        </w:rPr>
        <w:t>Osoby upoważnione do realizacji umowy</w:t>
      </w:r>
    </w:p>
    <w:p w14:paraId="07907EE2" w14:textId="77777777" w:rsidR="00B107FF" w:rsidRDefault="0076635A">
      <w:pPr>
        <w:pStyle w:val="Tekstpodstawowy"/>
        <w:spacing w:line="252" w:lineRule="exact"/>
        <w:ind w:left="112"/>
        <w:jc w:val="left"/>
      </w:pPr>
      <w:r>
        <w:t>W sprawach związanych z realizacją niniejszej umowy Zamawiającego reprezentować będzie:</w:t>
      </w:r>
    </w:p>
    <w:p w14:paraId="4D60654A" w14:textId="77777777" w:rsidR="00B107FF" w:rsidRDefault="0076635A">
      <w:pPr>
        <w:pStyle w:val="Akapitzlist"/>
        <w:numPr>
          <w:ilvl w:val="0"/>
          <w:numId w:val="14"/>
        </w:numPr>
        <w:tabs>
          <w:tab w:val="left" w:pos="821"/>
          <w:tab w:val="left" w:pos="822"/>
        </w:tabs>
        <w:spacing w:before="2"/>
        <w:ind w:right="1941" w:firstLine="0"/>
        <w:jc w:val="left"/>
      </w:pPr>
      <w:r>
        <w:t xml:space="preserve">Andrzej </w:t>
      </w:r>
      <w:r>
        <w:rPr>
          <w:spacing w:val="-2"/>
        </w:rPr>
        <w:t xml:space="preserve">Mazur, </w:t>
      </w:r>
      <w:r>
        <w:t>telefon do kontaktu: 52 3894531; e-mail:</w:t>
      </w:r>
      <w:r>
        <w:rPr>
          <w:color w:val="006FC0"/>
        </w:rPr>
        <w:t xml:space="preserve"> </w:t>
      </w:r>
      <w:hyperlink r:id="rId9">
        <w:r>
          <w:rPr>
            <w:color w:val="006FC0"/>
            <w:u w:val="single" w:color="006FC0"/>
          </w:rPr>
          <w:t>rrg@kamienkrajenski.pl</w:t>
        </w:r>
      </w:hyperlink>
      <w:r>
        <w:t xml:space="preserve"> Wykonawcę reprezentować</w:t>
      </w:r>
      <w:r>
        <w:rPr>
          <w:spacing w:val="-3"/>
        </w:rPr>
        <w:t xml:space="preserve"> </w:t>
      </w:r>
      <w:r>
        <w:t>będzie:</w:t>
      </w:r>
    </w:p>
    <w:p w14:paraId="1803E69A" w14:textId="4C110439" w:rsidR="00B107FF" w:rsidRPr="00DB60FC" w:rsidRDefault="00DB60FC" w:rsidP="00DB4410">
      <w:pPr>
        <w:pStyle w:val="Akapitzlist"/>
        <w:numPr>
          <w:ilvl w:val="0"/>
          <w:numId w:val="14"/>
        </w:numPr>
        <w:tabs>
          <w:tab w:val="left" w:pos="821"/>
          <w:tab w:val="left" w:pos="822"/>
        </w:tabs>
        <w:spacing w:before="2" w:line="251" w:lineRule="exact"/>
        <w:ind w:left="0" w:hanging="710"/>
        <w:jc w:val="left"/>
        <w:rPr>
          <w:sz w:val="19"/>
        </w:rPr>
      </w:pPr>
      <w:r>
        <w:t>…………..</w:t>
      </w:r>
      <w:r w:rsidR="0076635A">
        <w:t xml:space="preserve">, telefon do kontaktu: </w:t>
      </w:r>
      <w:r>
        <w:t>…….</w:t>
      </w:r>
      <w:r w:rsidR="0076635A">
        <w:t>;</w:t>
      </w:r>
      <w:r w:rsidR="0076635A" w:rsidRPr="00DB60FC">
        <w:rPr>
          <w:spacing w:val="-2"/>
        </w:rPr>
        <w:t xml:space="preserve"> </w:t>
      </w:r>
      <w:r w:rsidR="0076635A">
        <w:t>e-mail</w:t>
      </w:r>
      <w:r w:rsidR="00424CF3">
        <w:t>:</w:t>
      </w:r>
      <w:r>
        <w:t>.........................</w:t>
      </w:r>
    </w:p>
    <w:p w14:paraId="43DBD0C1" w14:textId="77777777" w:rsidR="00DB60FC" w:rsidRPr="00DB60FC" w:rsidRDefault="00DB60FC" w:rsidP="00DB4410">
      <w:pPr>
        <w:pStyle w:val="Akapitzlist"/>
        <w:numPr>
          <w:ilvl w:val="0"/>
          <w:numId w:val="14"/>
        </w:numPr>
        <w:tabs>
          <w:tab w:val="left" w:pos="821"/>
          <w:tab w:val="left" w:pos="822"/>
        </w:tabs>
        <w:spacing w:before="2" w:line="251" w:lineRule="exact"/>
        <w:ind w:left="0" w:hanging="710"/>
        <w:jc w:val="left"/>
        <w:rPr>
          <w:sz w:val="19"/>
        </w:rPr>
      </w:pPr>
    </w:p>
    <w:p w14:paraId="68B24F0D" w14:textId="77777777" w:rsidR="00B107FF" w:rsidRDefault="0076635A">
      <w:pPr>
        <w:pStyle w:val="Nagwek1"/>
      </w:pPr>
      <w:r>
        <w:t>§ 6</w:t>
      </w:r>
    </w:p>
    <w:p w14:paraId="1B8F8CE7" w14:textId="77777777" w:rsidR="00B107FF" w:rsidRDefault="0076635A">
      <w:pPr>
        <w:spacing w:line="275" w:lineRule="exact"/>
        <w:ind w:left="1903" w:right="2044"/>
        <w:jc w:val="center"/>
        <w:rPr>
          <w:b/>
          <w:sz w:val="24"/>
        </w:rPr>
      </w:pPr>
      <w:r>
        <w:rPr>
          <w:b/>
          <w:sz w:val="24"/>
        </w:rPr>
        <w:t>Potencjał Wykonawcy</w:t>
      </w:r>
    </w:p>
    <w:p w14:paraId="6D1D31F6" w14:textId="77777777" w:rsidR="00B107FF" w:rsidRDefault="0076635A">
      <w:pPr>
        <w:pStyle w:val="Akapitzlist"/>
        <w:numPr>
          <w:ilvl w:val="0"/>
          <w:numId w:val="13"/>
        </w:numPr>
        <w:tabs>
          <w:tab w:val="left" w:pos="680"/>
        </w:tabs>
        <w:spacing w:line="276" w:lineRule="auto"/>
        <w:ind w:right="254"/>
        <w:jc w:val="both"/>
      </w:pPr>
      <w:r>
        <w:t xml:space="preserve">Wykonawca oświadcza, że posiada </w:t>
      </w:r>
      <w:r>
        <w:rPr>
          <w:b/>
        </w:rPr>
        <w:t xml:space="preserve">wiedzę i doświadczenie </w:t>
      </w:r>
      <w:r>
        <w:t>wymagane do realizacji robót budowlanych będących przedmiotem</w:t>
      </w:r>
      <w:r>
        <w:rPr>
          <w:spacing w:val="-5"/>
        </w:rPr>
        <w:t xml:space="preserve"> </w:t>
      </w:r>
      <w:r>
        <w:t>umowy.</w:t>
      </w:r>
    </w:p>
    <w:p w14:paraId="1412A57A" w14:textId="77777777" w:rsidR="00B107FF" w:rsidRDefault="00B107FF">
      <w:pPr>
        <w:spacing w:line="276" w:lineRule="auto"/>
        <w:jc w:val="both"/>
        <w:sectPr w:rsidR="00B107FF">
          <w:pgSz w:w="11910" w:h="16840"/>
          <w:pgMar w:top="1040" w:right="880" w:bottom="1400" w:left="1020" w:header="0" w:footer="1207" w:gutter="0"/>
          <w:cols w:space="708"/>
        </w:sectPr>
      </w:pPr>
    </w:p>
    <w:p w14:paraId="2A62FD95" w14:textId="77777777" w:rsidR="00B107FF" w:rsidRDefault="0076635A">
      <w:pPr>
        <w:pStyle w:val="Akapitzlist"/>
        <w:numPr>
          <w:ilvl w:val="0"/>
          <w:numId w:val="13"/>
        </w:numPr>
        <w:tabs>
          <w:tab w:val="left" w:pos="680"/>
        </w:tabs>
        <w:spacing w:before="68" w:line="278" w:lineRule="auto"/>
        <w:ind w:right="255"/>
        <w:jc w:val="both"/>
      </w:pPr>
      <w:r>
        <w:lastRenderedPageBreak/>
        <w:t xml:space="preserve">Wykonawca oświadcza, że dysponuje odpowiednimi </w:t>
      </w:r>
      <w:r>
        <w:rPr>
          <w:b/>
        </w:rPr>
        <w:t xml:space="preserve">środkami finansowymi </w:t>
      </w:r>
      <w:r>
        <w:t>umożliwiającymi wykonanie przedmiotu</w:t>
      </w:r>
      <w:r>
        <w:rPr>
          <w:spacing w:val="-4"/>
        </w:rPr>
        <w:t xml:space="preserve"> </w:t>
      </w:r>
      <w:r>
        <w:t>umowy.</w:t>
      </w:r>
    </w:p>
    <w:p w14:paraId="32A702D0" w14:textId="77777777" w:rsidR="00B107FF" w:rsidRDefault="0076635A">
      <w:pPr>
        <w:pStyle w:val="Akapitzlist"/>
        <w:numPr>
          <w:ilvl w:val="0"/>
          <w:numId w:val="13"/>
        </w:numPr>
        <w:tabs>
          <w:tab w:val="left" w:pos="680"/>
        </w:tabs>
        <w:spacing w:line="276" w:lineRule="auto"/>
        <w:ind w:right="251"/>
        <w:jc w:val="both"/>
      </w:pPr>
      <w:r>
        <w:t xml:space="preserve">Wykonawca oświadcza, że w celu realizacji umowy zapewni odpowiednie </w:t>
      </w:r>
      <w:r>
        <w:rPr>
          <w:b/>
        </w:rPr>
        <w:t xml:space="preserve">zasoby techniczne oraz personel </w:t>
      </w:r>
      <w:r>
        <w:t>posiadający zdolności, doświadczenie, wiedzę oraz wymagane uprawnienia, w zakresie niezbędnym do wykonania przedmiotu umowy, zgodnie ze złożoną</w:t>
      </w:r>
      <w:r>
        <w:rPr>
          <w:spacing w:val="-4"/>
        </w:rPr>
        <w:t xml:space="preserve"> </w:t>
      </w:r>
      <w:r>
        <w:t>ofertą.</w:t>
      </w:r>
    </w:p>
    <w:p w14:paraId="12056902" w14:textId="77777777" w:rsidR="00B107FF" w:rsidRDefault="00B107FF">
      <w:pPr>
        <w:pStyle w:val="Tekstpodstawowy"/>
        <w:spacing w:before="6"/>
        <w:ind w:left="0"/>
        <w:jc w:val="left"/>
        <w:rPr>
          <w:sz w:val="26"/>
        </w:rPr>
      </w:pPr>
    </w:p>
    <w:p w14:paraId="749A27E6" w14:textId="77777777" w:rsidR="00B107FF" w:rsidRDefault="0076635A">
      <w:pPr>
        <w:pStyle w:val="Nagwek1"/>
        <w:ind w:right="2041"/>
      </w:pPr>
      <w:r>
        <w:t>§7</w:t>
      </w:r>
    </w:p>
    <w:p w14:paraId="58F988E8" w14:textId="77777777" w:rsidR="00B107FF" w:rsidRDefault="0076635A">
      <w:pPr>
        <w:spacing w:before="3"/>
        <w:ind w:left="1903" w:right="2040"/>
        <w:jc w:val="center"/>
        <w:rPr>
          <w:b/>
          <w:sz w:val="24"/>
        </w:rPr>
      </w:pPr>
      <w:r>
        <w:rPr>
          <w:b/>
          <w:sz w:val="24"/>
        </w:rPr>
        <w:t>Procedury bezpieczeństwa</w:t>
      </w:r>
    </w:p>
    <w:p w14:paraId="78060AEA" w14:textId="77777777" w:rsidR="00B107FF" w:rsidRDefault="0076635A">
      <w:pPr>
        <w:pStyle w:val="Akapitzlist"/>
        <w:numPr>
          <w:ilvl w:val="0"/>
          <w:numId w:val="12"/>
        </w:numPr>
        <w:tabs>
          <w:tab w:val="left" w:pos="680"/>
        </w:tabs>
        <w:spacing w:before="35" w:line="276" w:lineRule="auto"/>
        <w:ind w:right="254"/>
        <w:jc w:val="both"/>
      </w:pPr>
      <w:r>
        <w:t>Wykonawca podczas wykonywania robót jest zobowiązany zapewnić przestrzeganie przepisów oraz zasad w zakresie bezpieczeństwa i higieny pracy, bezpieczeństwa i ochrony zdrowia oraz ochrony przeciwpożarowej przez osoby przebywające na terenie</w:t>
      </w:r>
      <w:r>
        <w:rPr>
          <w:spacing w:val="-4"/>
        </w:rPr>
        <w:t xml:space="preserve"> </w:t>
      </w:r>
      <w:r>
        <w:t>budowy.</w:t>
      </w:r>
    </w:p>
    <w:p w14:paraId="1ADD9CA9" w14:textId="77777777" w:rsidR="00B107FF" w:rsidRDefault="0076635A">
      <w:pPr>
        <w:pStyle w:val="Akapitzlist"/>
        <w:numPr>
          <w:ilvl w:val="0"/>
          <w:numId w:val="12"/>
        </w:numPr>
        <w:tabs>
          <w:tab w:val="left" w:pos="680"/>
        </w:tabs>
        <w:spacing w:before="1" w:line="276" w:lineRule="auto"/>
        <w:ind w:right="261"/>
        <w:jc w:val="both"/>
      </w:pPr>
      <w:r>
        <w:t>Do obowiązków Wykonawcy należy w szczególności wykonanie i utrzymanie na własny koszt wszelkich zabezpieczeń i urządzeń niezbędnych w powyższym</w:t>
      </w:r>
      <w:r>
        <w:rPr>
          <w:spacing w:val="-5"/>
        </w:rPr>
        <w:t xml:space="preserve"> </w:t>
      </w:r>
      <w:r>
        <w:t>celu.</w:t>
      </w:r>
    </w:p>
    <w:p w14:paraId="42CFB75E" w14:textId="77777777" w:rsidR="00B107FF" w:rsidRDefault="00B107FF">
      <w:pPr>
        <w:pStyle w:val="Tekstpodstawowy"/>
        <w:spacing w:before="2"/>
        <w:ind w:left="0"/>
        <w:jc w:val="left"/>
        <w:rPr>
          <w:sz w:val="24"/>
        </w:rPr>
      </w:pPr>
    </w:p>
    <w:p w14:paraId="35BA5EED" w14:textId="77777777" w:rsidR="00B107FF" w:rsidRDefault="0076635A">
      <w:pPr>
        <w:pStyle w:val="Nagwek1"/>
        <w:ind w:right="2041"/>
      </w:pPr>
      <w:r>
        <w:t>§8</w:t>
      </w:r>
    </w:p>
    <w:p w14:paraId="49D87267" w14:textId="77777777" w:rsidR="00B107FF" w:rsidRDefault="0076635A">
      <w:pPr>
        <w:spacing w:before="3"/>
        <w:ind w:left="1903" w:right="1688"/>
        <w:jc w:val="center"/>
        <w:rPr>
          <w:b/>
          <w:sz w:val="24"/>
        </w:rPr>
      </w:pPr>
      <w:r>
        <w:rPr>
          <w:b/>
          <w:sz w:val="24"/>
        </w:rPr>
        <w:t>Ubezpieczenie Wykonawcy</w:t>
      </w:r>
    </w:p>
    <w:p w14:paraId="0FA9BE20" w14:textId="77777777" w:rsidR="00B107FF" w:rsidRDefault="0076635A">
      <w:pPr>
        <w:pStyle w:val="Akapitzlist"/>
        <w:numPr>
          <w:ilvl w:val="0"/>
          <w:numId w:val="11"/>
        </w:numPr>
        <w:tabs>
          <w:tab w:val="left" w:pos="680"/>
        </w:tabs>
        <w:spacing w:before="38" w:line="276" w:lineRule="auto"/>
        <w:ind w:right="256"/>
        <w:jc w:val="both"/>
      </w:pPr>
      <w:r>
        <w:t>Wykonawca zobowiązuje się zawrzeć umowę lub umowy ubezpieczenia od wszelkiego ryzyka i odpowiedzialności związanej z realizacją umowy, oraz do terminowego opłacania należnych składek ubezpieczeniowych.</w:t>
      </w:r>
    </w:p>
    <w:p w14:paraId="7DEF89E5" w14:textId="77777777" w:rsidR="00B107FF" w:rsidRDefault="0076635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right="259"/>
        <w:jc w:val="both"/>
      </w:pPr>
      <w:r>
        <w:t>Wykonawca zobowiązuje się utrzymywać ubezpieczenie przez cały okres obowiązywania niniejszej umowy.</w:t>
      </w:r>
    </w:p>
    <w:p w14:paraId="6989FFD7" w14:textId="77777777" w:rsidR="00B107FF" w:rsidRDefault="0076635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right="254"/>
        <w:jc w:val="both"/>
      </w:pPr>
      <w:r>
        <w:t>Umowy ubezpieczenia muszą zapewniać wypłatę odszkodowania płatnego w złotych polskich, bez ograniczeń.</w:t>
      </w:r>
    </w:p>
    <w:p w14:paraId="6E28B970" w14:textId="77777777" w:rsidR="00B107FF" w:rsidRDefault="0076635A">
      <w:pPr>
        <w:pStyle w:val="Akapitzlist"/>
        <w:numPr>
          <w:ilvl w:val="0"/>
          <w:numId w:val="11"/>
        </w:numPr>
        <w:tabs>
          <w:tab w:val="left" w:pos="680"/>
        </w:tabs>
        <w:spacing w:line="252" w:lineRule="exact"/>
        <w:ind w:hanging="568"/>
        <w:jc w:val="both"/>
      </w:pPr>
      <w:r>
        <w:t>Koszt umowy, lub umów, w szczególności składki ubezpieczeniowe, pokrywa w całości</w:t>
      </w:r>
      <w:r>
        <w:rPr>
          <w:spacing w:val="-13"/>
        </w:rPr>
        <w:t xml:space="preserve"> </w:t>
      </w:r>
      <w:r>
        <w:t>Wykonawca.</w:t>
      </w:r>
    </w:p>
    <w:p w14:paraId="2B5EF1D4" w14:textId="77777777" w:rsidR="00B107FF" w:rsidRDefault="0076635A">
      <w:pPr>
        <w:pStyle w:val="Akapitzlist"/>
        <w:numPr>
          <w:ilvl w:val="0"/>
          <w:numId w:val="11"/>
        </w:numPr>
        <w:tabs>
          <w:tab w:val="left" w:pos="680"/>
        </w:tabs>
        <w:spacing w:before="37" w:line="276" w:lineRule="auto"/>
        <w:ind w:right="252"/>
        <w:jc w:val="both"/>
      </w:pPr>
      <w:r>
        <w:t>W razie wydłużenia czasu realizacji umowy, Wykonawca zobowiązuje się do przedłużenia ubezpieczenia, przedstawiając Zamawiającemu dokumenty potwierdzające zawarcie umowy ubezpieczenia, w tym w szczególności kopię umowy i polisy ubezpieczenia, na co najmniej miesiąc przed wygaśnięciem poprzedniej umowy</w:t>
      </w:r>
      <w:r>
        <w:rPr>
          <w:spacing w:val="-7"/>
        </w:rPr>
        <w:t xml:space="preserve"> </w:t>
      </w:r>
      <w:r>
        <w:t>ubezpieczenia.</w:t>
      </w:r>
    </w:p>
    <w:p w14:paraId="0BB4603D" w14:textId="44411C90" w:rsidR="00B107FF" w:rsidRPr="000246D8" w:rsidRDefault="0076635A" w:rsidP="000246D8">
      <w:pPr>
        <w:pStyle w:val="Akapitzlist"/>
        <w:numPr>
          <w:ilvl w:val="0"/>
          <w:numId w:val="11"/>
        </w:numPr>
        <w:tabs>
          <w:tab w:val="left" w:pos="680"/>
        </w:tabs>
        <w:spacing w:before="1" w:line="276" w:lineRule="auto"/>
        <w:ind w:right="249"/>
        <w:jc w:val="both"/>
      </w:pPr>
      <w:r>
        <w:rPr>
          <w:spacing w:val="-3"/>
        </w:rPr>
        <w:t xml:space="preserve">Wykonawca </w:t>
      </w:r>
      <w:r>
        <w:t xml:space="preserve">nie jest </w:t>
      </w:r>
      <w:r>
        <w:rPr>
          <w:spacing w:val="-3"/>
        </w:rPr>
        <w:t xml:space="preserve">uprawniony </w:t>
      </w:r>
      <w:r>
        <w:t xml:space="preserve">do </w:t>
      </w:r>
      <w:r>
        <w:rPr>
          <w:spacing w:val="-3"/>
        </w:rPr>
        <w:t xml:space="preserve">dokonywania zmian warunków ubezpieczenia </w:t>
      </w:r>
      <w:r>
        <w:t xml:space="preserve">bez </w:t>
      </w:r>
      <w:r>
        <w:rPr>
          <w:spacing w:val="-3"/>
        </w:rPr>
        <w:t xml:space="preserve">uprzedniej zgody Zamawiającego wyrażonej </w:t>
      </w:r>
      <w:r>
        <w:t>na</w:t>
      </w:r>
      <w:r>
        <w:rPr>
          <w:spacing w:val="-6"/>
        </w:rPr>
        <w:t xml:space="preserve"> </w:t>
      </w:r>
      <w:r>
        <w:rPr>
          <w:spacing w:val="-3"/>
        </w:rPr>
        <w:t>piśmie.</w:t>
      </w:r>
    </w:p>
    <w:p w14:paraId="21DCB457" w14:textId="77777777" w:rsidR="00B107FF" w:rsidRDefault="0076635A">
      <w:pPr>
        <w:pStyle w:val="Nagwek1"/>
        <w:ind w:right="2041"/>
      </w:pPr>
      <w:r>
        <w:t>§7</w:t>
      </w:r>
    </w:p>
    <w:p w14:paraId="2AFF3F94" w14:textId="77777777" w:rsidR="00B107FF" w:rsidRDefault="0076635A">
      <w:pPr>
        <w:spacing w:before="3"/>
        <w:ind w:left="1903" w:right="2041"/>
        <w:jc w:val="center"/>
        <w:rPr>
          <w:b/>
          <w:sz w:val="24"/>
        </w:rPr>
      </w:pPr>
      <w:r>
        <w:rPr>
          <w:b/>
          <w:sz w:val="24"/>
        </w:rPr>
        <w:t>Utrzymanie terenu budowy</w:t>
      </w:r>
    </w:p>
    <w:p w14:paraId="1D36DFAB" w14:textId="77777777" w:rsidR="00B107FF" w:rsidRDefault="0076635A">
      <w:pPr>
        <w:pStyle w:val="Akapitzlist"/>
        <w:numPr>
          <w:ilvl w:val="0"/>
          <w:numId w:val="10"/>
        </w:numPr>
        <w:tabs>
          <w:tab w:val="left" w:pos="680"/>
        </w:tabs>
        <w:spacing w:before="35" w:line="276" w:lineRule="auto"/>
        <w:ind w:right="257" w:hanging="623"/>
        <w:jc w:val="both"/>
      </w:pPr>
      <w:r>
        <w:t>Niezwłocznie po protokolarnym przejęciu terenu budowy, Wykonawca jest zobowiązany do zagospodarowania terenu</w:t>
      </w:r>
      <w:r>
        <w:rPr>
          <w:spacing w:val="-5"/>
        </w:rPr>
        <w:t xml:space="preserve"> </w:t>
      </w:r>
      <w:r>
        <w:t>budowy.</w:t>
      </w:r>
    </w:p>
    <w:p w14:paraId="5D2F60DC" w14:textId="77777777" w:rsidR="00B107FF" w:rsidRDefault="0076635A">
      <w:pPr>
        <w:pStyle w:val="Akapitzlist"/>
        <w:numPr>
          <w:ilvl w:val="0"/>
          <w:numId w:val="10"/>
        </w:numPr>
        <w:tabs>
          <w:tab w:val="left" w:pos="680"/>
        </w:tabs>
        <w:spacing w:line="276" w:lineRule="auto"/>
        <w:ind w:left="679" w:right="255"/>
        <w:jc w:val="both"/>
      </w:pPr>
      <w:r>
        <w:t>W czasie  wykonywania  robót,  Wykonawca  jest  zobowiązany  utrzymywać  teren  budowy  w  stanie wolnym od nadmiernych przeszkód komunikacyjnych, składować wszelkie urządzenia pomocnicze, sprzęt, materiały i grunty  w  ustalonych  miejscach  i  należytym  porządku  oraz  usuwać zbędne przedmioty z terenu</w:t>
      </w:r>
      <w:r>
        <w:rPr>
          <w:spacing w:val="-7"/>
        </w:rPr>
        <w:t xml:space="preserve"> </w:t>
      </w:r>
      <w:r>
        <w:t>budowy.</w:t>
      </w:r>
    </w:p>
    <w:p w14:paraId="7DA3CB88" w14:textId="77777777" w:rsidR="00B107FF" w:rsidRDefault="0076635A">
      <w:pPr>
        <w:pStyle w:val="Akapitzlist"/>
        <w:numPr>
          <w:ilvl w:val="0"/>
          <w:numId w:val="10"/>
        </w:numPr>
        <w:tabs>
          <w:tab w:val="left" w:pos="680"/>
        </w:tabs>
        <w:spacing w:line="276" w:lineRule="auto"/>
        <w:ind w:left="679" w:right="249"/>
        <w:jc w:val="both"/>
      </w:pPr>
      <w:r>
        <w:t>Wykonawca na własną odpowiedzialność i na swój koszt  podejmie  środki  zapobiegawcze wymagane przez okoliczności, aby nie naruszać  praw  właścicieli  posesji  i  budynków  sąsiadujących z terenem budowy oraz minimalizować zakłócenia lub szkody wynikające z prowadzenia robót</w:t>
      </w:r>
      <w:r>
        <w:rPr>
          <w:spacing w:val="-3"/>
        </w:rPr>
        <w:t xml:space="preserve"> </w:t>
      </w:r>
      <w:r>
        <w:t>budowlanych.</w:t>
      </w:r>
    </w:p>
    <w:p w14:paraId="0FC42B07" w14:textId="77777777" w:rsidR="00B107FF" w:rsidRDefault="0076635A">
      <w:pPr>
        <w:pStyle w:val="Akapitzlist"/>
        <w:numPr>
          <w:ilvl w:val="0"/>
          <w:numId w:val="10"/>
        </w:numPr>
        <w:tabs>
          <w:tab w:val="left" w:pos="680"/>
        </w:tabs>
        <w:spacing w:line="276" w:lineRule="auto"/>
        <w:ind w:left="679" w:right="252"/>
        <w:jc w:val="both"/>
      </w:pPr>
      <w:r>
        <w:t>Po zakończeniu robót budowlanych Wykonawca jest zobowiązany uporządkować teren budowy i przekazać go we właściwym stanie inspektorowi nadzoru inwestorskiego najpóźniej do dnia odbioru końcowego robót.</w:t>
      </w:r>
    </w:p>
    <w:p w14:paraId="73B36084" w14:textId="77777777" w:rsidR="00B107FF" w:rsidRDefault="00B107FF">
      <w:pPr>
        <w:spacing w:line="276" w:lineRule="auto"/>
        <w:jc w:val="both"/>
        <w:sectPr w:rsidR="00B107FF">
          <w:pgSz w:w="11910" w:h="16840"/>
          <w:pgMar w:top="1040" w:right="880" w:bottom="1400" w:left="1020" w:header="0" w:footer="1207" w:gutter="0"/>
          <w:cols w:space="708"/>
        </w:sectPr>
      </w:pPr>
    </w:p>
    <w:p w14:paraId="438A91E7" w14:textId="77777777" w:rsidR="00B107FF" w:rsidRDefault="0076635A">
      <w:pPr>
        <w:pStyle w:val="Nagwek3"/>
        <w:numPr>
          <w:ilvl w:val="0"/>
          <w:numId w:val="10"/>
        </w:numPr>
        <w:tabs>
          <w:tab w:val="left" w:pos="680"/>
        </w:tabs>
        <w:spacing w:before="66"/>
        <w:ind w:left="679" w:hanging="568"/>
        <w:jc w:val="both"/>
      </w:pPr>
      <w:r>
        <w:lastRenderedPageBreak/>
        <w:t>Wykopaliska</w:t>
      </w:r>
      <w:r>
        <w:rPr>
          <w:spacing w:val="-3"/>
        </w:rPr>
        <w:t xml:space="preserve"> </w:t>
      </w:r>
      <w:r>
        <w:t>archeologiczne</w:t>
      </w:r>
    </w:p>
    <w:p w14:paraId="360C1EC3" w14:textId="77777777" w:rsidR="00B107FF" w:rsidRDefault="0076635A">
      <w:pPr>
        <w:pStyle w:val="Akapitzlist"/>
        <w:numPr>
          <w:ilvl w:val="1"/>
          <w:numId w:val="10"/>
        </w:numPr>
        <w:tabs>
          <w:tab w:val="left" w:pos="1098"/>
        </w:tabs>
        <w:spacing w:before="33" w:line="276" w:lineRule="auto"/>
        <w:ind w:right="255" w:hanging="504"/>
        <w:jc w:val="both"/>
      </w:pPr>
      <w:r>
        <w:t>wykopaliska, w szczególności monety, przedmioty wartościowe lub zabytkowe oraz inne przedmioty o znaczeniu historycznym lub archeologicznym bądź też przedstawiające znaczną wartość, odkryte lub znalezione na terenie budowy, stanowią własność Skarbu</w:t>
      </w:r>
      <w:r>
        <w:rPr>
          <w:spacing w:val="-12"/>
        </w:rPr>
        <w:t xml:space="preserve"> </w:t>
      </w:r>
      <w:r>
        <w:t>Państwa.</w:t>
      </w:r>
    </w:p>
    <w:p w14:paraId="0A050280" w14:textId="77777777" w:rsidR="00B107FF" w:rsidRDefault="0076635A">
      <w:pPr>
        <w:pStyle w:val="Akapitzlist"/>
        <w:numPr>
          <w:ilvl w:val="1"/>
          <w:numId w:val="10"/>
        </w:numPr>
        <w:tabs>
          <w:tab w:val="left" w:pos="1098"/>
        </w:tabs>
        <w:spacing w:line="276" w:lineRule="auto"/>
        <w:ind w:right="254" w:hanging="504"/>
        <w:jc w:val="both"/>
      </w:pPr>
      <w:r>
        <w:t>Wykonawca po uzgodnieniu z Zamawiającym jest zobowiązany poczynić niezbędne czynności, aby zabezpieczyć wykopaliska przed przywłaszczeniem, uszkodzeniem lub zniszczeniem przez personel Wykonawcy lub przez osoby</w:t>
      </w:r>
      <w:r>
        <w:rPr>
          <w:spacing w:val="-9"/>
        </w:rPr>
        <w:t xml:space="preserve"> </w:t>
      </w:r>
      <w:r>
        <w:t>trzecie.</w:t>
      </w:r>
    </w:p>
    <w:p w14:paraId="7D3D8BF0" w14:textId="77777777" w:rsidR="00B107FF" w:rsidRDefault="0076635A">
      <w:pPr>
        <w:pStyle w:val="Akapitzlist"/>
        <w:numPr>
          <w:ilvl w:val="1"/>
          <w:numId w:val="10"/>
        </w:numPr>
        <w:tabs>
          <w:tab w:val="left" w:pos="1098"/>
        </w:tabs>
        <w:spacing w:line="276" w:lineRule="auto"/>
        <w:ind w:right="253" w:hanging="504"/>
        <w:jc w:val="both"/>
      </w:pPr>
      <w:r>
        <w:t>Wykonawca niezwłocznie powiadomi inspektora nadzoru inwestorskiego oraz właściwy organ państwowy o znaleziskach i wykona polecenia inspektora nadzoru inwestorskiego dotyczące właściwego zabezpieczenia miejsca znaleziska, obchodzenia się z nimi i dalszego trybu postępowania.</w:t>
      </w:r>
    </w:p>
    <w:p w14:paraId="3D2E732B" w14:textId="77777777" w:rsidR="00B107FF" w:rsidRDefault="0076635A">
      <w:pPr>
        <w:pStyle w:val="Akapitzlist"/>
        <w:numPr>
          <w:ilvl w:val="1"/>
          <w:numId w:val="10"/>
        </w:numPr>
        <w:tabs>
          <w:tab w:val="left" w:pos="1095"/>
        </w:tabs>
        <w:spacing w:line="276" w:lineRule="auto"/>
        <w:ind w:right="254" w:hanging="504"/>
        <w:jc w:val="both"/>
      </w:pPr>
      <w:r>
        <w:t>jeśli zastosowanie się Wykonawcy do poleceń inspektora nadzoru inwestorskiego spowoduje konieczność poniesienia dodatkowych kosztów lub opóźnienie w realizacji robót, Wykonawcy przysługuje zwrot uzasadnionych kosztów po uzyskaniu ich zatwierdzeniu przez Zamawiającego i uprawnienie do przedłużenia terminu wykonania</w:t>
      </w:r>
      <w:r>
        <w:rPr>
          <w:spacing w:val="-2"/>
        </w:rPr>
        <w:t xml:space="preserve"> </w:t>
      </w:r>
      <w:r>
        <w:t>robót.</w:t>
      </w:r>
    </w:p>
    <w:p w14:paraId="3A051190" w14:textId="77777777" w:rsidR="00B107FF" w:rsidRDefault="00B107FF">
      <w:pPr>
        <w:pStyle w:val="Tekstpodstawowy"/>
        <w:spacing w:before="3"/>
        <w:ind w:left="0"/>
        <w:jc w:val="left"/>
        <w:rPr>
          <w:sz w:val="24"/>
        </w:rPr>
      </w:pPr>
    </w:p>
    <w:p w14:paraId="6F7F8C17" w14:textId="77777777" w:rsidR="00B107FF" w:rsidRDefault="0076635A">
      <w:pPr>
        <w:pStyle w:val="Nagwek1"/>
        <w:ind w:right="2041"/>
      </w:pPr>
      <w:r>
        <w:t>§8</w:t>
      </w:r>
    </w:p>
    <w:p w14:paraId="0B2E32D6" w14:textId="77777777" w:rsidR="00B107FF" w:rsidRDefault="0076635A">
      <w:pPr>
        <w:spacing w:before="2"/>
        <w:ind w:left="1903" w:right="2042"/>
        <w:jc w:val="center"/>
        <w:rPr>
          <w:b/>
          <w:sz w:val="24"/>
        </w:rPr>
      </w:pPr>
      <w:r>
        <w:rPr>
          <w:b/>
          <w:sz w:val="24"/>
        </w:rPr>
        <w:t>Ochrona środowiska</w:t>
      </w:r>
    </w:p>
    <w:p w14:paraId="0661058D" w14:textId="77777777" w:rsidR="00B107FF" w:rsidRDefault="0076635A">
      <w:pPr>
        <w:pStyle w:val="Akapitzlist"/>
        <w:numPr>
          <w:ilvl w:val="0"/>
          <w:numId w:val="9"/>
        </w:numPr>
        <w:tabs>
          <w:tab w:val="left" w:pos="680"/>
        </w:tabs>
        <w:spacing w:before="36" w:line="276" w:lineRule="auto"/>
        <w:ind w:right="254"/>
        <w:jc w:val="both"/>
      </w:pPr>
      <w:r>
        <w:t>Wykonawca w czasie wykonywania robót budowlanych oraz usuwania ewentualnych wad jest zobowiązany podjąć niezbędne działania w celu ochrony środowiska i przyrody na terenie budowy i wokół terenu budowy.</w:t>
      </w:r>
    </w:p>
    <w:p w14:paraId="531EA27A" w14:textId="77777777" w:rsidR="00B107FF" w:rsidRDefault="0076635A">
      <w:pPr>
        <w:pStyle w:val="Akapitzlist"/>
        <w:numPr>
          <w:ilvl w:val="0"/>
          <w:numId w:val="9"/>
        </w:numPr>
        <w:tabs>
          <w:tab w:val="left" w:pos="680"/>
        </w:tabs>
        <w:spacing w:before="1" w:line="276" w:lineRule="auto"/>
        <w:ind w:right="254"/>
        <w:jc w:val="both"/>
      </w:pPr>
      <w:r>
        <w:t>Wykonawca jest zobowiązany usuwać odpady z terenu budowy z zachowaniem przepisów ustawy z dnia 14 grudnia 2012 r. o odpadach (Dz. U. z 2020 r. poz. 797 ze</w:t>
      </w:r>
      <w:r>
        <w:rPr>
          <w:spacing w:val="-6"/>
        </w:rPr>
        <w:t xml:space="preserve"> </w:t>
      </w:r>
      <w:r>
        <w:t>zm.).</w:t>
      </w:r>
    </w:p>
    <w:p w14:paraId="594BFB42" w14:textId="77777777" w:rsidR="00B107FF" w:rsidRDefault="0076635A">
      <w:pPr>
        <w:pStyle w:val="Akapitzlist"/>
        <w:numPr>
          <w:ilvl w:val="0"/>
          <w:numId w:val="9"/>
        </w:numPr>
        <w:tabs>
          <w:tab w:val="left" w:pos="680"/>
        </w:tabs>
        <w:spacing w:line="278" w:lineRule="auto"/>
        <w:ind w:right="251"/>
        <w:jc w:val="both"/>
      </w:pPr>
      <w:r>
        <w:t xml:space="preserve">Wykonawca jest zobowiązany do przedłożenia, zgodnie z przepisami ustawy o odpadach </w:t>
      </w:r>
      <w:r>
        <w:rPr>
          <w:b/>
        </w:rPr>
        <w:t xml:space="preserve">informacji o wytwarzanych odpadach </w:t>
      </w:r>
      <w:r>
        <w:t>oraz sposobach gospodarowania wytworzonymi</w:t>
      </w:r>
      <w:r>
        <w:rPr>
          <w:spacing w:val="-8"/>
        </w:rPr>
        <w:t xml:space="preserve"> </w:t>
      </w:r>
      <w:r>
        <w:t>odpadami.</w:t>
      </w:r>
    </w:p>
    <w:p w14:paraId="52F3041E" w14:textId="77777777" w:rsidR="00B107FF" w:rsidRDefault="0076635A">
      <w:pPr>
        <w:pStyle w:val="Akapitzlist"/>
        <w:numPr>
          <w:ilvl w:val="0"/>
          <w:numId w:val="9"/>
        </w:numPr>
        <w:tabs>
          <w:tab w:val="left" w:pos="680"/>
        </w:tabs>
        <w:spacing w:line="276" w:lineRule="auto"/>
        <w:ind w:right="249"/>
        <w:jc w:val="both"/>
      </w:pPr>
      <w:r>
        <w:t>Wykonawca ponosi odpowiedzialność z tytułu konieczności uiszczenia opłat, kar lub grzywien przewidzianych w przepisach dotyczących ochrony środowiska lub przyrody i przepisach  regulujących gospodarkę</w:t>
      </w:r>
      <w:r>
        <w:rPr>
          <w:spacing w:val="-1"/>
        </w:rPr>
        <w:t xml:space="preserve"> </w:t>
      </w:r>
      <w:r>
        <w:t>odpadami.</w:t>
      </w:r>
    </w:p>
    <w:p w14:paraId="4FF1D760" w14:textId="77777777" w:rsidR="00B107FF" w:rsidRDefault="0076635A">
      <w:pPr>
        <w:pStyle w:val="Nagwek1"/>
        <w:spacing w:before="136"/>
        <w:ind w:right="2041"/>
      </w:pPr>
      <w:r>
        <w:t>§9</w:t>
      </w:r>
    </w:p>
    <w:p w14:paraId="0BE06DF9" w14:textId="77777777" w:rsidR="00B107FF" w:rsidRDefault="0076635A">
      <w:pPr>
        <w:spacing w:before="2"/>
        <w:ind w:left="1903" w:right="2044"/>
        <w:jc w:val="center"/>
        <w:rPr>
          <w:b/>
          <w:sz w:val="24"/>
        </w:rPr>
      </w:pPr>
      <w:r>
        <w:rPr>
          <w:b/>
          <w:sz w:val="24"/>
        </w:rPr>
        <w:t>Kontrola jakości</w:t>
      </w:r>
    </w:p>
    <w:p w14:paraId="3BE792BE" w14:textId="5176D812" w:rsidR="00B107FF" w:rsidRDefault="0076635A">
      <w:pPr>
        <w:pStyle w:val="Tekstpodstawowy"/>
        <w:spacing w:before="36" w:line="276" w:lineRule="auto"/>
        <w:ind w:left="679" w:right="256" w:hanging="567"/>
      </w:pPr>
      <w:r>
        <w:t xml:space="preserve">1. </w:t>
      </w:r>
      <w:r w:rsidR="005E7831">
        <w:t xml:space="preserve">    </w:t>
      </w:r>
      <w:r>
        <w:t>Wykonawca ma obowiązek wyegzekwowania od dostawców materiałów określonej umową jakości i prowadzenia bieżącej kontroli jakości materiałów, przestrzegania warunków przechowywania w celu zapewnienia ich odpowiedniej jakości oraz uzgodnienia i określenia warunków dostaw materiałów zapewniających dochowanie terminów realizacji robót określonych umową.</w:t>
      </w:r>
    </w:p>
    <w:p w14:paraId="3DF56016" w14:textId="77777777" w:rsidR="00B107FF" w:rsidRDefault="00B107FF">
      <w:pPr>
        <w:pStyle w:val="Tekstpodstawowy"/>
        <w:spacing w:before="3"/>
        <w:ind w:left="0"/>
        <w:jc w:val="left"/>
        <w:rPr>
          <w:sz w:val="34"/>
        </w:rPr>
      </w:pPr>
    </w:p>
    <w:p w14:paraId="0973F666" w14:textId="77777777" w:rsidR="00B107FF" w:rsidRDefault="0076635A">
      <w:pPr>
        <w:pStyle w:val="Nagwek1"/>
        <w:ind w:right="2041"/>
      </w:pPr>
      <w:r>
        <w:t>§10</w:t>
      </w:r>
    </w:p>
    <w:p w14:paraId="40C068B1" w14:textId="77777777" w:rsidR="00B107FF" w:rsidRDefault="0076635A">
      <w:pPr>
        <w:spacing w:before="3"/>
        <w:ind w:right="143"/>
        <w:jc w:val="center"/>
        <w:rPr>
          <w:b/>
          <w:sz w:val="24"/>
        </w:rPr>
      </w:pPr>
      <w:r>
        <w:rPr>
          <w:b/>
          <w:sz w:val="24"/>
        </w:rPr>
        <w:t>Usuwanie wad i nieprawidłowości stwierdzonych w czasie robót</w:t>
      </w:r>
    </w:p>
    <w:p w14:paraId="307D2CA3" w14:textId="77777777" w:rsidR="00B107FF" w:rsidRDefault="0076635A">
      <w:pPr>
        <w:pStyle w:val="Akapitzlist"/>
        <w:numPr>
          <w:ilvl w:val="0"/>
          <w:numId w:val="8"/>
        </w:numPr>
        <w:tabs>
          <w:tab w:val="left" w:pos="680"/>
        </w:tabs>
        <w:spacing w:before="35" w:line="276" w:lineRule="auto"/>
        <w:ind w:right="257"/>
        <w:jc w:val="both"/>
      </w:pPr>
      <w:r>
        <w:t>Koszt usunięcia nieprawidłowości lub wad w robotach budowlanych stanowiących przedmiot umowy ponosi</w:t>
      </w:r>
      <w:r>
        <w:rPr>
          <w:spacing w:val="1"/>
        </w:rPr>
        <w:t xml:space="preserve"> </w:t>
      </w:r>
      <w:r>
        <w:t>Wykonawca.</w:t>
      </w:r>
    </w:p>
    <w:p w14:paraId="4D2636FD" w14:textId="77777777" w:rsidR="00B107FF" w:rsidRDefault="0076635A">
      <w:pPr>
        <w:pStyle w:val="Akapitzlist"/>
        <w:numPr>
          <w:ilvl w:val="0"/>
          <w:numId w:val="8"/>
        </w:numPr>
        <w:tabs>
          <w:tab w:val="left" w:pos="680"/>
        </w:tabs>
        <w:spacing w:before="2" w:line="276" w:lineRule="auto"/>
        <w:ind w:right="253"/>
        <w:jc w:val="both"/>
      </w:pPr>
      <w:r>
        <w:t>Jeżeli dla ustalenia wystąpienia wad i ich przyczyn niezbędne jest dokonanie prób, badań, odkryć lub ekspertyz, Inspektor nadzoru inwestorskiego może polecić dokonanie tych czynności na koszt Wykonawcy.</w:t>
      </w:r>
    </w:p>
    <w:p w14:paraId="4E187694" w14:textId="77777777" w:rsidR="00B107FF" w:rsidRDefault="0076635A">
      <w:pPr>
        <w:pStyle w:val="Akapitzlist"/>
        <w:numPr>
          <w:ilvl w:val="0"/>
          <w:numId w:val="8"/>
        </w:numPr>
        <w:tabs>
          <w:tab w:val="left" w:pos="680"/>
        </w:tabs>
        <w:spacing w:line="276" w:lineRule="auto"/>
        <w:ind w:right="256"/>
        <w:jc w:val="both"/>
      </w:pPr>
      <w:r>
        <w:t>Jeżeli próby, badania, odkrycia, ekspertyzy nie potwierdzą wadliwości robót, Zamawiający zwraca Wykonawcy koszty ich</w:t>
      </w:r>
      <w:r>
        <w:rPr>
          <w:spacing w:val="-5"/>
        </w:rPr>
        <w:t xml:space="preserve"> </w:t>
      </w:r>
      <w:r>
        <w:t>przeprowadzenia.</w:t>
      </w:r>
    </w:p>
    <w:p w14:paraId="1B89F079" w14:textId="77777777" w:rsidR="00B107FF" w:rsidRDefault="00B107FF">
      <w:pPr>
        <w:spacing w:line="276" w:lineRule="auto"/>
        <w:jc w:val="both"/>
        <w:sectPr w:rsidR="00B107FF">
          <w:pgSz w:w="11910" w:h="16840"/>
          <w:pgMar w:top="1340" w:right="880" w:bottom="1400" w:left="1020" w:header="0" w:footer="1207" w:gutter="0"/>
          <w:cols w:space="708"/>
        </w:sectPr>
      </w:pPr>
    </w:p>
    <w:p w14:paraId="15DB0A3B" w14:textId="77777777" w:rsidR="00B107FF" w:rsidRDefault="0076635A">
      <w:pPr>
        <w:pStyle w:val="Akapitzlist"/>
        <w:numPr>
          <w:ilvl w:val="0"/>
          <w:numId w:val="8"/>
        </w:numPr>
        <w:tabs>
          <w:tab w:val="left" w:pos="680"/>
        </w:tabs>
        <w:spacing w:before="68" w:line="276" w:lineRule="auto"/>
        <w:ind w:right="256"/>
        <w:jc w:val="both"/>
      </w:pPr>
      <w:r>
        <w:lastRenderedPageBreak/>
        <w:t>Jeżeli Wykonawca nie usunie wady w wyznaczonym terminie Zamawiający może zlecić usunięcie wady przez osoby trzecie na koszt i ryzyko Wykonawcy (wykonanie zastępcze) i potrącić poniesione w związku z tym wydatki z wynagrodzenia</w:t>
      </w:r>
      <w:r>
        <w:rPr>
          <w:spacing w:val="-5"/>
        </w:rPr>
        <w:t xml:space="preserve"> </w:t>
      </w:r>
      <w:r>
        <w:t>Wykonawcy.</w:t>
      </w:r>
    </w:p>
    <w:p w14:paraId="0F243CB9" w14:textId="77777777" w:rsidR="00B107FF" w:rsidRDefault="00B107FF">
      <w:pPr>
        <w:pStyle w:val="Tekstpodstawowy"/>
        <w:spacing w:before="6"/>
        <w:ind w:left="0"/>
        <w:jc w:val="left"/>
        <w:rPr>
          <w:sz w:val="16"/>
        </w:rPr>
      </w:pPr>
    </w:p>
    <w:p w14:paraId="7C3A3D06" w14:textId="77777777" w:rsidR="00B107FF" w:rsidRDefault="00B107FF">
      <w:pPr>
        <w:rPr>
          <w:sz w:val="16"/>
        </w:rPr>
        <w:sectPr w:rsidR="00B107FF">
          <w:pgSz w:w="11910" w:h="16840"/>
          <w:pgMar w:top="1040" w:right="880" w:bottom="1400" w:left="1020" w:header="0" w:footer="1207" w:gutter="0"/>
          <w:cols w:space="708"/>
        </w:sectPr>
      </w:pPr>
    </w:p>
    <w:p w14:paraId="61441BBE" w14:textId="77777777" w:rsidR="00B107FF" w:rsidRDefault="00B107FF">
      <w:pPr>
        <w:pStyle w:val="Tekstpodstawowy"/>
        <w:ind w:left="0"/>
        <w:jc w:val="left"/>
        <w:rPr>
          <w:sz w:val="24"/>
        </w:rPr>
      </w:pPr>
    </w:p>
    <w:p w14:paraId="0CE93EF0" w14:textId="77777777" w:rsidR="00B107FF" w:rsidRDefault="00B107FF">
      <w:pPr>
        <w:pStyle w:val="Tekstpodstawowy"/>
        <w:spacing w:before="6"/>
        <w:ind w:left="0"/>
        <w:jc w:val="left"/>
        <w:rPr>
          <w:sz w:val="35"/>
        </w:rPr>
      </w:pPr>
    </w:p>
    <w:p w14:paraId="6B203AC7" w14:textId="77777777" w:rsidR="00B107FF" w:rsidRDefault="0076635A">
      <w:pPr>
        <w:pStyle w:val="Nagwek3"/>
        <w:numPr>
          <w:ilvl w:val="0"/>
          <w:numId w:val="7"/>
        </w:numPr>
        <w:tabs>
          <w:tab w:val="left" w:pos="679"/>
          <w:tab w:val="left" w:pos="680"/>
        </w:tabs>
        <w:ind w:hanging="568"/>
      </w:pPr>
      <w:r>
        <w:t>Odbiór</w:t>
      </w:r>
      <w:r>
        <w:rPr>
          <w:spacing w:val="-3"/>
        </w:rPr>
        <w:t xml:space="preserve"> </w:t>
      </w:r>
      <w:r>
        <w:t>końcowy</w:t>
      </w:r>
    </w:p>
    <w:p w14:paraId="4E7BC9F8" w14:textId="77777777" w:rsidR="00B107FF" w:rsidRDefault="0076635A">
      <w:pPr>
        <w:spacing w:before="90"/>
        <w:ind w:left="96" w:right="46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§11</w:t>
      </w:r>
    </w:p>
    <w:p w14:paraId="7E001BA9" w14:textId="77777777" w:rsidR="00B107FF" w:rsidRDefault="0076635A">
      <w:pPr>
        <w:pStyle w:val="Nagwek1"/>
        <w:spacing w:before="3"/>
        <w:ind w:left="96" w:right="4620"/>
      </w:pPr>
      <w:r>
        <w:t>Odbiory</w:t>
      </w:r>
    </w:p>
    <w:p w14:paraId="65322A2A" w14:textId="77777777" w:rsidR="00B107FF" w:rsidRDefault="00B107FF">
      <w:pPr>
        <w:sectPr w:rsidR="00B107FF">
          <w:type w:val="continuous"/>
          <w:pgSz w:w="11910" w:h="16840"/>
          <w:pgMar w:top="740" w:right="880" w:bottom="1400" w:left="1020" w:header="708" w:footer="708" w:gutter="0"/>
          <w:cols w:num="2" w:space="708" w:equalWidth="0">
            <w:col w:w="2294" w:space="2092"/>
            <w:col w:w="5624"/>
          </w:cols>
        </w:sectPr>
      </w:pPr>
    </w:p>
    <w:p w14:paraId="50886C31" w14:textId="77777777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before="35" w:line="276" w:lineRule="auto"/>
        <w:ind w:right="250"/>
        <w:jc w:val="both"/>
      </w:pPr>
      <w:r>
        <w:rPr>
          <w:spacing w:val="-5"/>
        </w:rPr>
        <w:t xml:space="preserve">Odbiór </w:t>
      </w:r>
      <w:r>
        <w:rPr>
          <w:spacing w:val="-4"/>
        </w:rPr>
        <w:t xml:space="preserve">końcowy </w:t>
      </w:r>
      <w:r>
        <w:rPr>
          <w:spacing w:val="-3"/>
        </w:rPr>
        <w:t xml:space="preserve">jest </w:t>
      </w:r>
      <w:r>
        <w:rPr>
          <w:spacing w:val="-5"/>
        </w:rPr>
        <w:t xml:space="preserve">dokonywany </w:t>
      </w:r>
      <w:r>
        <w:rPr>
          <w:spacing w:val="-3"/>
        </w:rPr>
        <w:t xml:space="preserve">po </w:t>
      </w:r>
      <w:r>
        <w:rPr>
          <w:spacing w:val="-5"/>
        </w:rPr>
        <w:t xml:space="preserve">zakończeniu </w:t>
      </w:r>
      <w:r>
        <w:rPr>
          <w:spacing w:val="-4"/>
        </w:rPr>
        <w:t xml:space="preserve">przez </w:t>
      </w:r>
      <w:r>
        <w:rPr>
          <w:spacing w:val="-5"/>
        </w:rPr>
        <w:t xml:space="preserve">Wykonawcę całości </w:t>
      </w:r>
      <w:r>
        <w:rPr>
          <w:spacing w:val="-4"/>
        </w:rPr>
        <w:t xml:space="preserve">robót </w:t>
      </w:r>
      <w:r>
        <w:rPr>
          <w:spacing w:val="-5"/>
        </w:rPr>
        <w:t xml:space="preserve">budowlanych składających </w:t>
      </w:r>
      <w:r>
        <w:rPr>
          <w:spacing w:val="-3"/>
        </w:rPr>
        <w:t xml:space="preserve">się na </w:t>
      </w:r>
      <w:r>
        <w:rPr>
          <w:spacing w:val="-5"/>
        </w:rPr>
        <w:t xml:space="preserve">przedmiot umowy, </w:t>
      </w:r>
      <w:r>
        <w:rPr>
          <w:spacing w:val="-3"/>
        </w:rPr>
        <w:t xml:space="preserve">po </w:t>
      </w:r>
      <w:r>
        <w:rPr>
          <w:spacing w:val="-5"/>
        </w:rPr>
        <w:t xml:space="preserve">zgłoszeniu </w:t>
      </w:r>
      <w:r>
        <w:rPr>
          <w:spacing w:val="-4"/>
        </w:rPr>
        <w:t xml:space="preserve">przez </w:t>
      </w:r>
      <w:r>
        <w:rPr>
          <w:spacing w:val="-5"/>
        </w:rPr>
        <w:t xml:space="preserve">Wykonawcę zakończenia </w:t>
      </w:r>
      <w:r>
        <w:rPr>
          <w:spacing w:val="-4"/>
        </w:rPr>
        <w:t xml:space="preserve">robót </w:t>
      </w:r>
      <w:r>
        <w:t xml:space="preserve">i </w:t>
      </w:r>
      <w:r>
        <w:rPr>
          <w:spacing w:val="-5"/>
        </w:rPr>
        <w:t xml:space="preserve">zgłoszeniu gotowości </w:t>
      </w:r>
      <w:r>
        <w:rPr>
          <w:spacing w:val="-3"/>
        </w:rPr>
        <w:t>do ich</w:t>
      </w:r>
      <w:r>
        <w:rPr>
          <w:spacing w:val="-16"/>
        </w:rPr>
        <w:t xml:space="preserve"> </w:t>
      </w:r>
      <w:r>
        <w:rPr>
          <w:spacing w:val="-5"/>
        </w:rPr>
        <w:t>odbioru.</w:t>
      </w:r>
    </w:p>
    <w:p w14:paraId="1CAB72F6" w14:textId="24BB58C1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line="251" w:lineRule="exact"/>
        <w:jc w:val="both"/>
      </w:pPr>
      <w:r>
        <w:rPr>
          <w:spacing w:val="-5"/>
        </w:rPr>
        <w:t xml:space="preserve">Zawiadomienie </w:t>
      </w:r>
      <w:r>
        <w:t xml:space="preserve">o </w:t>
      </w:r>
      <w:r>
        <w:rPr>
          <w:spacing w:val="-5"/>
        </w:rPr>
        <w:t xml:space="preserve">gotowości </w:t>
      </w:r>
      <w:r>
        <w:rPr>
          <w:spacing w:val="-3"/>
        </w:rPr>
        <w:t xml:space="preserve">do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 </w:t>
      </w:r>
      <w:r>
        <w:rPr>
          <w:spacing w:val="-4"/>
        </w:rPr>
        <w:t xml:space="preserve">należy </w:t>
      </w:r>
      <w:r>
        <w:rPr>
          <w:spacing w:val="-5"/>
        </w:rPr>
        <w:t>zgłosić pisemnie</w:t>
      </w:r>
      <w:r w:rsidR="00EC662D">
        <w:rPr>
          <w:spacing w:val="-5"/>
        </w:rPr>
        <w:t>, telefonicznie</w:t>
      </w:r>
      <w:bookmarkStart w:id="0" w:name="_GoBack"/>
      <w:bookmarkEnd w:id="0"/>
      <w:r>
        <w:rPr>
          <w:spacing w:val="-5"/>
        </w:rPr>
        <w:t xml:space="preserve"> </w:t>
      </w:r>
      <w:r>
        <w:rPr>
          <w:spacing w:val="-3"/>
        </w:rPr>
        <w:t>lub</w:t>
      </w:r>
      <w:r>
        <w:rPr>
          <w:spacing w:val="-31"/>
        </w:rPr>
        <w:t xml:space="preserve"> </w:t>
      </w:r>
      <w:r>
        <w:rPr>
          <w:spacing w:val="-5"/>
        </w:rPr>
        <w:t>mailowo.</w:t>
      </w:r>
    </w:p>
    <w:p w14:paraId="78661511" w14:textId="77777777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before="38" w:line="276" w:lineRule="auto"/>
        <w:ind w:right="249"/>
        <w:jc w:val="both"/>
      </w:pPr>
      <w:r>
        <w:rPr>
          <w:spacing w:val="-5"/>
        </w:rPr>
        <w:t xml:space="preserve">Przed zgłoszeniem gotowości </w:t>
      </w:r>
      <w:r>
        <w:rPr>
          <w:spacing w:val="-3"/>
        </w:rPr>
        <w:t xml:space="preserve">do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 Wykonawca przeprowadza wszystkie  wymagane </w:t>
      </w:r>
      <w:r>
        <w:rPr>
          <w:spacing w:val="-4"/>
        </w:rPr>
        <w:t xml:space="preserve">prawem próby </w:t>
      </w:r>
      <w:r>
        <w:t xml:space="preserve">i </w:t>
      </w:r>
      <w:r>
        <w:rPr>
          <w:spacing w:val="-5"/>
        </w:rPr>
        <w:t xml:space="preserve">sprawdzenia, zawiadamiając </w:t>
      </w:r>
      <w:r>
        <w:t xml:space="preserve">o </w:t>
      </w:r>
      <w:r>
        <w:rPr>
          <w:spacing w:val="-4"/>
        </w:rPr>
        <w:t xml:space="preserve">nich </w:t>
      </w:r>
      <w:r>
        <w:rPr>
          <w:spacing w:val="-5"/>
        </w:rPr>
        <w:t xml:space="preserve">uprzednio Zamawiającego </w:t>
      </w:r>
      <w:r>
        <w:t xml:space="preserve">w </w:t>
      </w:r>
      <w:r>
        <w:rPr>
          <w:spacing w:val="-5"/>
        </w:rPr>
        <w:t xml:space="preserve">terminie umożliwiającym </w:t>
      </w:r>
      <w:r>
        <w:rPr>
          <w:spacing w:val="-4"/>
        </w:rPr>
        <w:t xml:space="preserve">udział </w:t>
      </w:r>
      <w:r>
        <w:rPr>
          <w:spacing w:val="-5"/>
        </w:rPr>
        <w:t xml:space="preserve">przedstawicieli Zamawiającego </w:t>
      </w:r>
      <w:r>
        <w:t xml:space="preserve">w </w:t>
      </w:r>
      <w:r>
        <w:rPr>
          <w:spacing w:val="-5"/>
        </w:rPr>
        <w:t xml:space="preserve">próbach </w:t>
      </w:r>
      <w:r>
        <w:t>i</w:t>
      </w:r>
      <w:r>
        <w:rPr>
          <w:spacing w:val="-31"/>
        </w:rPr>
        <w:t xml:space="preserve"> </w:t>
      </w:r>
      <w:r>
        <w:rPr>
          <w:spacing w:val="-5"/>
        </w:rPr>
        <w:t>sprawdzeniach.</w:t>
      </w:r>
    </w:p>
    <w:p w14:paraId="7F4314DF" w14:textId="77777777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before="1" w:line="276" w:lineRule="auto"/>
        <w:ind w:right="249"/>
        <w:jc w:val="both"/>
      </w:pPr>
      <w:r>
        <w:t xml:space="preserve">W </w:t>
      </w:r>
      <w:r>
        <w:rPr>
          <w:spacing w:val="-4"/>
        </w:rPr>
        <w:t xml:space="preserve">celu </w:t>
      </w:r>
      <w:r>
        <w:rPr>
          <w:spacing w:val="-5"/>
        </w:rPr>
        <w:t xml:space="preserve">dokonania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 </w:t>
      </w:r>
      <w:r>
        <w:rPr>
          <w:spacing w:val="-4"/>
        </w:rPr>
        <w:t xml:space="preserve">Wykonawca </w:t>
      </w:r>
      <w:r>
        <w:rPr>
          <w:spacing w:val="-5"/>
        </w:rPr>
        <w:t xml:space="preserve">przedstawia Zamawiającemu komplet dokumentów </w:t>
      </w:r>
      <w:r>
        <w:rPr>
          <w:spacing w:val="-4"/>
        </w:rPr>
        <w:t>(</w:t>
      </w:r>
      <w:r>
        <w:rPr>
          <w:b/>
          <w:spacing w:val="-4"/>
        </w:rPr>
        <w:t xml:space="preserve">operat </w:t>
      </w:r>
      <w:r>
        <w:rPr>
          <w:b/>
          <w:spacing w:val="-5"/>
        </w:rPr>
        <w:t>kolaudacyjny</w:t>
      </w:r>
      <w:r>
        <w:rPr>
          <w:spacing w:val="-5"/>
        </w:rPr>
        <w:t xml:space="preserve">) pozwalających </w:t>
      </w:r>
      <w:r>
        <w:rPr>
          <w:spacing w:val="-3"/>
        </w:rPr>
        <w:t xml:space="preserve">na </w:t>
      </w:r>
      <w:r>
        <w:rPr>
          <w:spacing w:val="-4"/>
        </w:rPr>
        <w:t xml:space="preserve">ocenę </w:t>
      </w:r>
      <w:r>
        <w:rPr>
          <w:spacing w:val="-5"/>
        </w:rPr>
        <w:t xml:space="preserve">prawidłowego </w:t>
      </w:r>
      <w:r>
        <w:rPr>
          <w:spacing w:val="-4"/>
        </w:rPr>
        <w:t xml:space="preserve">wykonania </w:t>
      </w:r>
      <w:r>
        <w:rPr>
          <w:spacing w:val="-5"/>
        </w:rPr>
        <w:t xml:space="preserve">przedmiotu odbioru, </w:t>
      </w:r>
      <w:r>
        <w:t>a w</w:t>
      </w:r>
      <w:r>
        <w:rPr>
          <w:spacing w:val="-23"/>
        </w:rPr>
        <w:t xml:space="preserve"> </w:t>
      </w:r>
      <w:r>
        <w:rPr>
          <w:spacing w:val="-5"/>
        </w:rPr>
        <w:t>szczególności:</w:t>
      </w:r>
    </w:p>
    <w:p w14:paraId="4B84BE33" w14:textId="77777777" w:rsidR="00B107FF" w:rsidRDefault="0076635A">
      <w:pPr>
        <w:pStyle w:val="Akapitzlist"/>
        <w:numPr>
          <w:ilvl w:val="2"/>
          <w:numId w:val="7"/>
        </w:numPr>
        <w:tabs>
          <w:tab w:val="left" w:pos="1815"/>
        </w:tabs>
        <w:spacing w:before="1"/>
      </w:pPr>
      <w:r>
        <w:t>inwentaryzację geodezyjną</w:t>
      </w:r>
      <w:r>
        <w:rPr>
          <w:spacing w:val="-3"/>
        </w:rPr>
        <w:t xml:space="preserve"> </w:t>
      </w:r>
      <w:r>
        <w:t>powykonawczą;</w:t>
      </w:r>
    </w:p>
    <w:p w14:paraId="3E8188DD" w14:textId="77777777" w:rsidR="00B107FF" w:rsidRDefault="0076635A">
      <w:pPr>
        <w:pStyle w:val="Akapitzlist"/>
        <w:numPr>
          <w:ilvl w:val="2"/>
          <w:numId w:val="7"/>
        </w:numPr>
        <w:tabs>
          <w:tab w:val="left" w:pos="1815"/>
        </w:tabs>
        <w:spacing w:before="37" w:line="276" w:lineRule="auto"/>
        <w:ind w:right="258"/>
      </w:pPr>
      <w:r>
        <w:t>dokumentację powykonawczą - projekt budowlany z naniesionymi ewentualnymi zmianami;</w:t>
      </w:r>
    </w:p>
    <w:p w14:paraId="0A6C5410" w14:textId="77777777" w:rsidR="00B107FF" w:rsidRDefault="0076635A">
      <w:pPr>
        <w:pStyle w:val="Akapitzlist"/>
        <w:numPr>
          <w:ilvl w:val="2"/>
          <w:numId w:val="7"/>
        </w:numPr>
        <w:tabs>
          <w:tab w:val="left" w:pos="1815"/>
        </w:tabs>
        <w:spacing w:line="252" w:lineRule="exact"/>
      </w:pPr>
      <w:r>
        <w:t>świadectwa kontroli jakości, certyfikaty i aprobaty techniczne na wbudowane</w:t>
      </w:r>
      <w:r>
        <w:rPr>
          <w:spacing w:val="-18"/>
        </w:rPr>
        <w:t xml:space="preserve"> </w:t>
      </w:r>
      <w:r>
        <w:t>materiały;</w:t>
      </w:r>
    </w:p>
    <w:p w14:paraId="78E1B21D" w14:textId="77777777" w:rsidR="00B107FF" w:rsidRDefault="0076635A">
      <w:pPr>
        <w:pStyle w:val="Akapitzlist"/>
        <w:numPr>
          <w:ilvl w:val="2"/>
          <w:numId w:val="7"/>
        </w:numPr>
        <w:tabs>
          <w:tab w:val="left" w:pos="1815"/>
        </w:tabs>
        <w:spacing w:before="40"/>
      </w:pPr>
      <w:r>
        <w:t>inne dokumenty wymagane Prawem</w:t>
      </w:r>
      <w:r>
        <w:rPr>
          <w:spacing w:val="-8"/>
        </w:rPr>
        <w:t xml:space="preserve"> </w:t>
      </w:r>
      <w:r>
        <w:t>budowlanym</w:t>
      </w:r>
    </w:p>
    <w:p w14:paraId="057B0D9B" w14:textId="77777777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before="38" w:line="276" w:lineRule="auto"/>
        <w:ind w:right="251"/>
        <w:jc w:val="both"/>
      </w:pPr>
      <w:r>
        <w:rPr>
          <w:spacing w:val="-5"/>
        </w:rPr>
        <w:t xml:space="preserve">Odbiór </w:t>
      </w:r>
      <w:r>
        <w:rPr>
          <w:spacing w:val="-4"/>
        </w:rPr>
        <w:t xml:space="preserve">końcowy </w:t>
      </w:r>
      <w:r>
        <w:rPr>
          <w:spacing w:val="-3"/>
        </w:rPr>
        <w:t xml:space="preserve">jest </w:t>
      </w:r>
      <w:r>
        <w:rPr>
          <w:spacing w:val="-5"/>
        </w:rPr>
        <w:t xml:space="preserve">przeprowadzany komisyjnie przy </w:t>
      </w:r>
      <w:r>
        <w:rPr>
          <w:spacing w:val="-4"/>
        </w:rPr>
        <w:t xml:space="preserve">udziale </w:t>
      </w:r>
      <w:r>
        <w:rPr>
          <w:spacing w:val="-5"/>
        </w:rPr>
        <w:t xml:space="preserve">upoważnionych przedstawicieli Zamawiającego </w:t>
      </w:r>
      <w:r>
        <w:t>i</w:t>
      </w:r>
      <w:r>
        <w:rPr>
          <w:spacing w:val="-14"/>
        </w:rPr>
        <w:t xml:space="preserve"> </w:t>
      </w:r>
      <w:r>
        <w:rPr>
          <w:spacing w:val="-5"/>
        </w:rPr>
        <w:t>Wykonawcy.</w:t>
      </w:r>
    </w:p>
    <w:p w14:paraId="5CC5AB94" w14:textId="77777777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line="278" w:lineRule="auto"/>
        <w:ind w:right="248"/>
        <w:jc w:val="both"/>
      </w:pPr>
      <w:r>
        <w:rPr>
          <w:spacing w:val="-5"/>
        </w:rPr>
        <w:t xml:space="preserve">Przystąpienie </w:t>
      </w:r>
      <w:r>
        <w:rPr>
          <w:spacing w:val="-3"/>
        </w:rPr>
        <w:t xml:space="preserve">do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 </w:t>
      </w:r>
      <w:r>
        <w:rPr>
          <w:spacing w:val="-4"/>
        </w:rPr>
        <w:t xml:space="preserve">następuje </w:t>
      </w:r>
      <w:r>
        <w:t xml:space="preserve">w </w:t>
      </w:r>
      <w:r>
        <w:rPr>
          <w:spacing w:val="-5"/>
        </w:rPr>
        <w:t xml:space="preserve">terminie </w:t>
      </w:r>
      <w:r>
        <w:rPr>
          <w:spacing w:val="-3"/>
        </w:rPr>
        <w:t xml:space="preserve">nie </w:t>
      </w:r>
      <w:r>
        <w:rPr>
          <w:spacing w:val="-5"/>
        </w:rPr>
        <w:t xml:space="preserve">dłuższym </w:t>
      </w:r>
      <w:r>
        <w:rPr>
          <w:spacing w:val="-3"/>
        </w:rPr>
        <w:t xml:space="preserve">niż </w:t>
      </w:r>
      <w:r>
        <w:t xml:space="preserve">7 </w:t>
      </w:r>
      <w:r>
        <w:rPr>
          <w:spacing w:val="-4"/>
        </w:rPr>
        <w:t xml:space="preserve">dni </w:t>
      </w:r>
      <w:r>
        <w:rPr>
          <w:spacing w:val="-5"/>
        </w:rPr>
        <w:t xml:space="preserve">roboczych </w:t>
      </w:r>
      <w:r>
        <w:rPr>
          <w:spacing w:val="-3"/>
        </w:rPr>
        <w:t xml:space="preserve">od </w:t>
      </w:r>
      <w:r>
        <w:rPr>
          <w:spacing w:val="-4"/>
        </w:rPr>
        <w:t xml:space="preserve">dnia </w:t>
      </w:r>
      <w:r>
        <w:rPr>
          <w:spacing w:val="-5"/>
        </w:rPr>
        <w:t xml:space="preserve">pisemnego zgłoszenia </w:t>
      </w:r>
      <w:r>
        <w:rPr>
          <w:spacing w:val="-4"/>
        </w:rPr>
        <w:t xml:space="preserve">robót </w:t>
      </w:r>
      <w:r>
        <w:rPr>
          <w:spacing w:val="-3"/>
        </w:rPr>
        <w:t>do</w:t>
      </w:r>
      <w:r>
        <w:rPr>
          <w:spacing w:val="-19"/>
        </w:rPr>
        <w:t xml:space="preserve"> </w:t>
      </w:r>
      <w:r>
        <w:rPr>
          <w:spacing w:val="-5"/>
        </w:rPr>
        <w:t>odbioru.</w:t>
      </w:r>
    </w:p>
    <w:p w14:paraId="2654366B" w14:textId="77777777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line="276" w:lineRule="auto"/>
        <w:ind w:right="246"/>
        <w:jc w:val="both"/>
      </w:pPr>
      <w:r>
        <w:rPr>
          <w:spacing w:val="-4"/>
        </w:rPr>
        <w:t xml:space="preserve">Jeżeli </w:t>
      </w:r>
      <w:r>
        <w:t xml:space="preserve">w </w:t>
      </w:r>
      <w:r>
        <w:rPr>
          <w:spacing w:val="-4"/>
        </w:rPr>
        <w:t xml:space="preserve">toku </w:t>
      </w:r>
      <w:r>
        <w:rPr>
          <w:spacing w:val="-5"/>
        </w:rPr>
        <w:t xml:space="preserve">czynności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 zostanie stwierdzone, </w:t>
      </w:r>
      <w:r>
        <w:rPr>
          <w:spacing w:val="-4"/>
        </w:rPr>
        <w:t xml:space="preserve">że roboty budowlane </w:t>
      </w:r>
      <w:r>
        <w:rPr>
          <w:spacing w:val="-5"/>
        </w:rPr>
        <w:t xml:space="preserve">będące </w:t>
      </w:r>
      <w:r>
        <w:rPr>
          <w:spacing w:val="-4"/>
        </w:rPr>
        <w:t xml:space="preserve">jego </w:t>
      </w:r>
      <w:r>
        <w:rPr>
          <w:spacing w:val="-5"/>
        </w:rPr>
        <w:t xml:space="preserve">przedmiotem </w:t>
      </w:r>
      <w:r>
        <w:rPr>
          <w:spacing w:val="-3"/>
        </w:rPr>
        <w:t xml:space="preserve">nie są </w:t>
      </w:r>
      <w:r>
        <w:rPr>
          <w:spacing w:val="-5"/>
        </w:rPr>
        <w:t xml:space="preserve">gotowe </w:t>
      </w:r>
      <w:r>
        <w:rPr>
          <w:spacing w:val="-3"/>
        </w:rPr>
        <w:t xml:space="preserve">do </w:t>
      </w:r>
      <w:r>
        <w:rPr>
          <w:spacing w:val="-4"/>
        </w:rPr>
        <w:t xml:space="preserve">odbioru </w:t>
      </w:r>
      <w:r>
        <w:t xml:space="preserve">z </w:t>
      </w:r>
      <w:r>
        <w:rPr>
          <w:spacing w:val="-4"/>
        </w:rPr>
        <w:t xml:space="preserve">powodu </w:t>
      </w:r>
      <w:r>
        <w:rPr>
          <w:spacing w:val="-3"/>
        </w:rPr>
        <w:t xml:space="preserve">ich </w:t>
      </w:r>
      <w:r>
        <w:rPr>
          <w:spacing w:val="-5"/>
        </w:rPr>
        <w:t xml:space="preserve">niezakończenia, </w:t>
      </w:r>
      <w:r>
        <w:t xml:space="preserve">z </w:t>
      </w:r>
      <w:r>
        <w:rPr>
          <w:spacing w:val="-4"/>
        </w:rPr>
        <w:t xml:space="preserve">powodu wystąpienia  </w:t>
      </w:r>
      <w:r>
        <w:rPr>
          <w:spacing w:val="-5"/>
        </w:rPr>
        <w:t xml:space="preserve">istotnych </w:t>
      </w:r>
      <w:r>
        <w:rPr>
          <w:spacing w:val="-4"/>
        </w:rPr>
        <w:t xml:space="preserve">wad, </w:t>
      </w:r>
      <w:r>
        <w:rPr>
          <w:spacing w:val="-5"/>
        </w:rPr>
        <w:t xml:space="preserve">uniemożliwiających korzystanie </w:t>
      </w:r>
      <w:r>
        <w:t xml:space="preserve">z </w:t>
      </w:r>
      <w:r>
        <w:rPr>
          <w:spacing w:val="-5"/>
        </w:rPr>
        <w:t xml:space="preserve">przedmiotu umowy, </w:t>
      </w:r>
      <w:r>
        <w:rPr>
          <w:spacing w:val="-3"/>
        </w:rPr>
        <w:t xml:space="preserve">lub </w:t>
      </w:r>
      <w:r>
        <w:t xml:space="preserve">z </w:t>
      </w:r>
      <w:r>
        <w:rPr>
          <w:spacing w:val="-4"/>
        </w:rPr>
        <w:t xml:space="preserve">powodu </w:t>
      </w:r>
      <w:r>
        <w:rPr>
          <w:spacing w:val="-5"/>
        </w:rPr>
        <w:t xml:space="preserve">nieprzeprowadzenia wymaganych </w:t>
      </w:r>
      <w:r>
        <w:rPr>
          <w:spacing w:val="-4"/>
        </w:rPr>
        <w:t xml:space="preserve">prób </w:t>
      </w:r>
      <w:r>
        <w:t xml:space="preserve">i </w:t>
      </w:r>
      <w:r>
        <w:rPr>
          <w:spacing w:val="-5"/>
        </w:rPr>
        <w:t xml:space="preserve">sprawdzeń, Zamawiający może przerwać </w:t>
      </w:r>
      <w:r>
        <w:rPr>
          <w:spacing w:val="-4"/>
        </w:rPr>
        <w:t xml:space="preserve">odbiór </w:t>
      </w:r>
      <w:r>
        <w:rPr>
          <w:spacing w:val="-5"/>
        </w:rPr>
        <w:t xml:space="preserve">końcowy, wyznaczając Wykonawcy </w:t>
      </w:r>
      <w:r>
        <w:rPr>
          <w:spacing w:val="-4"/>
        </w:rPr>
        <w:t xml:space="preserve">termin </w:t>
      </w:r>
      <w:r>
        <w:rPr>
          <w:spacing w:val="-3"/>
        </w:rPr>
        <w:t xml:space="preserve">do </w:t>
      </w:r>
      <w:r>
        <w:rPr>
          <w:spacing w:val="-5"/>
        </w:rPr>
        <w:t xml:space="preserve">wykonania </w:t>
      </w:r>
      <w:r>
        <w:rPr>
          <w:spacing w:val="-4"/>
        </w:rPr>
        <w:t xml:space="preserve">robót, </w:t>
      </w:r>
      <w:r>
        <w:rPr>
          <w:spacing w:val="-5"/>
        </w:rPr>
        <w:t xml:space="preserve">usunięcia </w:t>
      </w:r>
      <w:r>
        <w:rPr>
          <w:spacing w:val="-4"/>
        </w:rPr>
        <w:t xml:space="preserve">wad </w:t>
      </w:r>
      <w:r>
        <w:rPr>
          <w:spacing w:val="-3"/>
        </w:rPr>
        <w:t xml:space="preserve">lub </w:t>
      </w:r>
      <w:r>
        <w:rPr>
          <w:spacing w:val="-5"/>
        </w:rPr>
        <w:t xml:space="preserve">przeprowadzenia </w:t>
      </w:r>
      <w:r>
        <w:rPr>
          <w:spacing w:val="-4"/>
        </w:rPr>
        <w:t xml:space="preserve">prób </w:t>
      </w:r>
      <w:r>
        <w:t xml:space="preserve">i </w:t>
      </w:r>
      <w:r>
        <w:rPr>
          <w:spacing w:val="-5"/>
        </w:rPr>
        <w:t xml:space="preserve">sprawdzeń, uwzględniający złożoność </w:t>
      </w:r>
      <w:r>
        <w:rPr>
          <w:spacing w:val="-3"/>
        </w:rPr>
        <w:t xml:space="preserve">ich </w:t>
      </w:r>
      <w:r>
        <w:rPr>
          <w:spacing w:val="-5"/>
        </w:rPr>
        <w:t xml:space="preserve">techniczną, </w:t>
      </w:r>
      <w:r>
        <w:t xml:space="preserve">a </w:t>
      </w:r>
      <w:r>
        <w:rPr>
          <w:spacing w:val="-3"/>
        </w:rPr>
        <w:t xml:space="preserve">po </w:t>
      </w:r>
      <w:r>
        <w:rPr>
          <w:spacing w:val="-4"/>
        </w:rPr>
        <w:t xml:space="preserve">jego upływie powrócić </w:t>
      </w:r>
      <w:r>
        <w:t xml:space="preserve">do </w:t>
      </w:r>
      <w:r>
        <w:rPr>
          <w:spacing w:val="-5"/>
        </w:rPr>
        <w:t xml:space="preserve">wykonywania czynności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końcowego. </w:t>
      </w:r>
      <w:r>
        <w:rPr>
          <w:spacing w:val="-4"/>
        </w:rPr>
        <w:t xml:space="preserve">Jeżeli </w:t>
      </w:r>
      <w:r>
        <w:rPr>
          <w:spacing w:val="-5"/>
        </w:rPr>
        <w:t xml:space="preserve">Wykonawca </w:t>
      </w:r>
      <w:r>
        <w:rPr>
          <w:spacing w:val="-3"/>
        </w:rPr>
        <w:t xml:space="preserve">nie </w:t>
      </w:r>
      <w:r>
        <w:rPr>
          <w:spacing w:val="-4"/>
        </w:rPr>
        <w:t xml:space="preserve">usunie wad </w:t>
      </w:r>
      <w:r>
        <w:t xml:space="preserve">w </w:t>
      </w:r>
      <w:r>
        <w:rPr>
          <w:spacing w:val="-5"/>
        </w:rPr>
        <w:t xml:space="preserve">terminie </w:t>
      </w:r>
      <w:r>
        <w:rPr>
          <w:spacing w:val="-3"/>
        </w:rPr>
        <w:t xml:space="preserve">lub </w:t>
      </w:r>
      <w:r>
        <w:t xml:space="preserve">w </w:t>
      </w:r>
      <w:r>
        <w:rPr>
          <w:spacing w:val="-5"/>
        </w:rPr>
        <w:t xml:space="preserve">sposób ustalony  </w:t>
      </w:r>
      <w:r>
        <w:t xml:space="preserve">w </w:t>
      </w:r>
      <w:r>
        <w:rPr>
          <w:spacing w:val="-5"/>
        </w:rPr>
        <w:t xml:space="preserve">protokole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końcowego, Zamawiający, </w:t>
      </w:r>
      <w:r>
        <w:t xml:space="preserve">po </w:t>
      </w:r>
      <w:r>
        <w:rPr>
          <w:spacing w:val="-4"/>
        </w:rPr>
        <w:t xml:space="preserve">uprzednim powiadomieniu Wykonawcy, </w:t>
      </w:r>
      <w:r>
        <w:rPr>
          <w:spacing w:val="-3"/>
        </w:rPr>
        <w:t xml:space="preserve">jest </w:t>
      </w:r>
      <w:r>
        <w:rPr>
          <w:spacing w:val="-5"/>
        </w:rPr>
        <w:t xml:space="preserve">uprawniony </w:t>
      </w:r>
      <w:r>
        <w:rPr>
          <w:spacing w:val="-3"/>
        </w:rPr>
        <w:t xml:space="preserve">do </w:t>
      </w:r>
      <w:r>
        <w:rPr>
          <w:spacing w:val="-5"/>
        </w:rPr>
        <w:t xml:space="preserve">zlecenia </w:t>
      </w:r>
      <w:r>
        <w:rPr>
          <w:spacing w:val="-4"/>
        </w:rPr>
        <w:t xml:space="preserve">usunięcia Wad </w:t>
      </w:r>
      <w:r>
        <w:rPr>
          <w:spacing w:val="-5"/>
        </w:rPr>
        <w:t xml:space="preserve">podmiotowi </w:t>
      </w:r>
      <w:r>
        <w:rPr>
          <w:spacing w:val="-4"/>
        </w:rPr>
        <w:t xml:space="preserve">trzeciemu </w:t>
      </w:r>
      <w:r>
        <w:rPr>
          <w:spacing w:val="-3"/>
        </w:rPr>
        <w:t xml:space="preserve">na </w:t>
      </w:r>
      <w:r>
        <w:rPr>
          <w:spacing w:val="-4"/>
        </w:rPr>
        <w:t xml:space="preserve">koszt </w:t>
      </w:r>
      <w:r>
        <w:t xml:space="preserve">i </w:t>
      </w:r>
      <w:r>
        <w:rPr>
          <w:spacing w:val="-5"/>
        </w:rPr>
        <w:t>ryzyko</w:t>
      </w:r>
      <w:r>
        <w:rPr>
          <w:spacing w:val="-36"/>
        </w:rPr>
        <w:t xml:space="preserve"> </w:t>
      </w:r>
      <w:r>
        <w:rPr>
          <w:spacing w:val="-5"/>
        </w:rPr>
        <w:t>Wykonawcy.</w:t>
      </w:r>
    </w:p>
    <w:p w14:paraId="07B85EB2" w14:textId="77777777" w:rsidR="00B107FF" w:rsidRDefault="0076635A">
      <w:pPr>
        <w:pStyle w:val="Akapitzlist"/>
        <w:numPr>
          <w:ilvl w:val="1"/>
          <w:numId w:val="7"/>
        </w:numPr>
        <w:tabs>
          <w:tab w:val="left" w:pos="1107"/>
        </w:tabs>
        <w:spacing w:line="276" w:lineRule="auto"/>
        <w:ind w:right="250"/>
        <w:jc w:val="both"/>
      </w:pPr>
      <w:r>
        <w:rPr>
          <w:spacing w:val="-5"/>
        </w:rPr>
        <w:t xml:space="preserve">Protokół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 </w:t>
      </w:r>
      <w:r>
        <w:rPr>
          <w:spacing w:val="-4"/>
        </w:rPr>
        <w:t xml:space="preserve">robót </w:t>
      </w:r>
      <w:r>
        <w:rPr>
          <w:spacing w:val="-5"/>
        </w:rPr>
        <w:t xml:space="preserve">sporządzony będzie </w:t>
      </w:r>
      <w:r>
        <w:rPr>
          <w:spacing w:val="-3"/>
        </w:rPr>
        <w:t xml:space="preserve">na </w:t>
      </w:r>
      <w:r>
        <w:rPr>
          <w:spacing w:val="-5"/>
        </w:rPr>
        <w:t xml:space="preserve">formularzu określonym </w:t>
      </w:r>
      <w:r>
        <w:rPr>
          <w:spacing w:val="-4"/>
        </w:rPr>
        <w:t xml:space="preserve">przez </w:t>
      </w:r>
      <w:r>
        <w:rPr>
          <w:spacing w:val="-5"/>
        </w:rPr>
        <w:t xml:space="preserve">Zamawiającego. </w:t>
      </w:r>
      <w:r>
        <w:rPr>
          <w:spacing w:val="-4"/>
        </w:rPr>
        <w:t xml:space="preserve">Podpisany </w:t>
      </w:r>
      <w:r>
        <w:rPr>
          <w:spacing w:val="-5"/>
        </w:rPr>
        <w:t xml:space="preserve">protokół </w:t>
      </w:r>
      <w:r>
        <w:rPr>
          <w:spacing w:val="-4"/>
        </w:rPr>
        <w:t xml:space="preserve">odbioru robót </w:t>
      </w:r>
      <w:r>
        <w:rPr>
          <w:spacing w:val="-3"/>
        </w:rPr>
        <w:t xml:space="preserve">jest </w:t>
      </w:r>
      <w:r>
        <w:rPr>
          <w:spacing w:val="-5"/>
        </w:rPr>
        <w:t xml:space="preserve">podstawą </w:t>
      </w:r>
      <w:r>
        <w:rPr>
          <w:spacing w:val="-3"/>
        </w:rPr>
        <w:t xml:space="preserve">do </w:t>
      </w:r>
      <w:r>
        <w:rPr>
          <w:spacing w:val="-5"/>
        </w:rPr>
        <w:t xml:space="preserve">dokonania końcowych </w:t>
      </w:r>
      <w:r>
        <w:rPr>
          <w:spacing w:val="-4"/>
        </w:rPr>
        <w:t>rozliczeń stron.</w:t>
      </w:r>
    </w:p>
    <w:p w14:paraId="6601B319" w14:textId="37FCEE9A" w:rsidR="00B107FF" w:rsidRPr="000246D8" w:rsidRDefault="0076635A" w:rsidP="000246D8">
      <w:pPr>
        <w:pStyle w:val="Akapitzlist"/>
        <w:numPr>
          <w:ilvl w:val="1"/>
          <w:numId w:val="7"/>
        </w:numPr>
        <w:tabs>
          <w:tab w:val="left" w:pos="1107"/>
        </w:tabs>
        <w:spacing w:line="278" w:lineRule="auto"/>
        <w:ind w:right="252"/>
        <w:jc w:val="both"/>
        <w:sectPr w:rsidR="00B107FF" w:rsidRPr="000246D8">
          <w:type w:val="continuous"/>
          <w:pgSz w:w="11910" w:h="16840"/>
          <w:pgMar w:top="740" w:right="880" w:bottom="1400" w:left="1020" w:header="708" w:footer="708" w:gutter="0"/>
          <w:cols w:space="708"/>
        </w:sectPr>
      </w:pPr>
      <w:r>
        <w:rPr>
          <w:spacing w:val="-4"/>
        </w:rPr>
        <w:t xml:space="preserve">Za dzień </w:t>
      </w:r>
      <w:r>
        <w:rPr>
          <w:spacing w:val="-5"/>
        </w:rPr>
        <w:t xml:space="preserve">faktycznego </w:t>
      </w:r>
      <w:r>
        <w:rPr>
          <w:spacing w:val="-4"/>
        </w:rPr>
        <w:t xml:space="preserve">odbioru </w:t>
      </w:r>
      <w:r>
        <w:rPr>
          <w:spacing w:val="-5"/>
        </w:rPr>
        <w:t xml:space="preserve">końcowego </w:t>
      </w:r>
      <w:r>
        <w:rPr>
          <w:spacing w:val="-4"/>
        </w:rPr>
        <w:t xml:space="preserve">uznaje </w:t>
      </w:r>
      <w:r>
        <w:rPr>
          <w:spacing w:val="-3"/>
        </w:rPr>
        <w:t xml:space="preserve">się </w:t>
      </w:r>
      <w:r>
        <w:rPr>
          <w:spacing w:val="-5"/>
        </w:rPr>
        <w:t xml:space="preserve">dzień podpisania </w:t>
      </w:r>
      <w:r>
        <w:rPr>
          <w:spacing w:val="-4"/>
        </w:rPr>
        <w:t xml:space="preserve">przez </w:t>
      </w:r>
      <w:r>
        <w:rPr>
          <w:spacing w:val="-5"/>
        </w:rPr>
        <w:t xml:space="preserve">upoważnionych </w:t>
      </w:r>
      <w:r>
        <w:t>przedstawicieli Stron umowy protokołu odbioru</w:t>
      </w:r>
      <w:r>
        <w:rPr>
          <w:spacing w:val="-6"/>
        </w:rPr>
        <w:t xml:space="preserve"> </w:t>
      </w:r>
      <w:r>
        <w:t>robót.</w:t>
      </w:r>
    </w:p>
    <w:p w14:paraId="6A40ABC2" w14:textId="77777777" w:rsidR="00B107FF" w:rsidRDefault="00B107FF">
      <w:pPr>
        <w:pStyle w:val="Tekstpodstawowy"/>
        <w:ind w:left="0"/>
        <w:jc w:val="left"/>
        <w:rPr>
          <w:sz w:val="24"/>
        </w:rPr>
      </w:pPr>
    </w:p>
    <w:p w14:paraId="4E0A1DF9" w14:textId="77777777" w:rsidR="00B107FF" w:rsidRDefault="00B107FF">
      <w:pPr>
        <w:pStyle w:val="Tekstpodstawowy"/>
        <w:spacing w:before="6"/>
        <w:ind w:left="0"/>
        <w:jc w:val="left"/>
        <w:rPr>
          <w:sz w:val="35"/>
        </w:rPr>
      </w:pPr>
    </w:p>
    <w:p w14:paraId="752CB3E4" w14:textId="77777777" w:rsidR="00B107FF" w:rsidRDefault="0076635A">
      <w:pPr>
        <w:pStyle w:val="Nagwek3"/>
        <w:numPr>
          <w:ilvl w:val="0"/>
          <w:numId w:val="6"/>
        </w:numPr>
        <w:tabs>
          <w:tab w:val="left" w:pos="679"/>
          <w:tab w:val="left" w:pos="680"/>
        </w:tabs>
        <w:ind w:hanging="568"/>
      </w:pPr>
      <w:r>
        <w:t>Zasady</w:t>
      </w:r>
      <w:r>
        <w:rPr>
          <w:spacing w:val="-1"/>
        </w:rPr>
        <w:t xml:space="preserve"> </w:t>
      </w:r>
      <w:r>
        <w:t>ogólne</w:t>
      </w:r>
    </w:p>
    <w:p w14:paraId="4EFE3B3F" w14:textId="77777777" w:rsidR="00B107FF" w:rsidRDefault="0076635A">
      <w:pPr>
        <w:spacing w:before="90"/>
        <w:ind w:left="89" w:right="323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§12</w:t>
      </w:r>
    </w:p>
    <w:p w14:paraId="0A33BED3" w14:textId="77777777" w:rsidR="00B107FF" w:rsidRDefault="0076635A">
      <w:pPr>
        <w:pStyle w:val="Nagwek1"/>
        <w:spacing w:before="3"/>
        <w:ind w:left="89" w:right="3230"/>
      </w:pPr>
      <w:r>
        <w:t>Wynagrodzenie i warunki płatności</w:t>
      </w:r>
    </w:p>
    <w:p w14:paraId="7E2C5D72" w14:textId="77777777" w:rsidR="00B107FF" w:rsidRDefault="00B107FF">
      <w:pPr>
        <w:sectPr w:rsidR="00B107FF">
          <w:type w:val="continuous"/>
          <w:pgSz w:w="11910" w:h="16840"/>
          <w:pgMar w:top="740" w:right="880" w:bottom="1400" w:left="1020" w:header="708" w:footer="708" w:gutter="0"/>
          <w:cols w:num="2" w:space="708" w:equalWidth="0">
            <w:col w:w="2073" w:space="930"/>
            <w:col w:w="7007"/>
          </w:cols>
        </w:sectPr>
      </w:pPr>
    </w:p>
    <w:p w14:paraId="0709D27B" w14:textId="77777777" w:rsidR="00B107FF" w:rsidRDefault="0076635A">
      <w:pPr>
        <w:pStyle w:val="Akapitzlist"/>
        <w:numPr>
          <w:ilvl w:val="1"/>
          <w:numId w:val="6"/>
        </w:numPr>
        <w:tabs>
          <w:tab w:val="left" w:pos="1107"/>
        </w:tabs>
        <w:spacing w:before="33" w:line="276" w:lineRule="auto"/>
        <w:ind w:right="249"/>
        <w:jc w:val="both"/>
      </w:pPr>
      <w:r>
        <w:t>Wykonawca w ramach ceny ryczałtowej ma obowiązek wykonać wszystkie prace, które są niezbędne do prawidłowego wykonania przedmiotu zamówienia z punktu widzenia celu, któremu ma</w:t>
      </w:r>
      <w:r>
        <w:rPr>
          <w:spacing w:val="-1"/>
        </w:rPr>
        <w:t xml:space="preserve"> </w:t>
      </w:r>
      <w:r>
        <w:t>służyć.</w:t>
      </w:r>
    </w:p>
    <w:p w14:paraId="1EDC7A19" w14:textId="77777777" w:rsidR="00B107FF" w:rsidRDefault="00B107FF">
      <w:pPr>
        <w:spacing w:line="276" w:lineRule="auto"/>
        <w:jc w:val="both"/>
        <w:sectPr w:rsidR="00B107FF">
          <w:type w:val="continuous"/>
          <w:pgSz w:w="11910" w:h="16840"/>
          <w:pgMar w:top="740" w:right="880" w:bottom="1400" w:left="1020" w:header="708" w:footer="708" w:gutter="0"/>
          <w:cols w:space="708"/>
        </w:sectPr>
      </w:pPr>
    </w:p>
    <w:p w14:paraId="1C38A61E" w14:textId="2C690CF8" w:rsidR="00B107FF" w:rsidRDefault="0076635A" w:rsidP="000246D8">
      <w:pPr>
        <w:pStyle w:val="Akapitzlist"/>
        <w:numPr>
          <w:ilvl w:val="1"/>
          <w:numId w:val="6"/>
        </w:numPr>
        <w:tabs>
          <w:tab w:val="left" w:pos="1106"/>
          <w:tab w:val="left" w:pos="1107"/>
          <w:tab w:val="left" w:leader="dot" w:pos="9551"/>
        </w:tabs>
        <w:spacing w:before="68" w:line="278" w:lineRule="auto"/>
        <w:ind w:right="250"/>
        <w:jc w:val="both"/>
      </w:pPr>
      <w:r>
        <w:lastRenderedPageBreak/>
        <w:t xml:space="preserve">Strony ustalają </w:t>
      </w:r>
      <w:r>
        <w:rPr>
          <w:b/>
        </w:rPr>
        <w:t xml:space="preserve">ryczałtowe wynagrodzenie </w:t>
      </w:r>
      <w:r>
        <w:t>Wykonawcy za wykonanie przedmiotu umowy, zgodnie</w:t>
      </w:r>
      <w:r>
        <w:rPr>
          <w:spacing w:val="13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ofertą</w:t>
      </w:r>
      <w:r>
        <w:rPr>
          <w:spacing w:val="13"/>
        </w:rPr>
        <w:t xml:space="preserve"> </w:t>
      </w:r>
      <w:r>
        <w:t>Wykonawcy,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kwotę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wysokości</w:t>
      </w:r>
      <w:r>
        <w:rPr>
          <w:spacing w:val="14"/>
        </w:rPr>
        <w:t xml:space="preserve"> </w:t>
      </w:r>
      <w:r>
        <w:t>netto</w:t>
      </w:r>
      <w:r w:rsidR="005E7831">
        <w:rPr>
          <w:spacing w:val="17"/>
        </w:rPr>
        <w:t xml:space="preserve"> </w:t>
      </w:r>
      <w:r w:rsidR="00DB60FC">
        <w:rPr>
          <w:b/>
          <w:bCs/>
          <w:spacing w:val="17"/>
        </w:rPr>
        <w:t>………</w:t>
      </w:r>
      <w:r w:rsidRPr="00E047B3">
        <w:rPr>
          <w:b/>
          <w:bCs/>
        </w:rPr>
        <w:t>zł</w:t>
      </w:r>
      <w:r>
        <w:rPr>
          <w:spacing w:val="14"/>
        </w:rPr>
        <w:t xml:space="preserve"> </w:t>
      </w:r>
      <w:r>
        <w:t>(słownie</w:t>
      </w:r>
      <w:r>
        <w:rPr>
          <w:spacing w:val="13"/>
        </w:rPr>
        <w:t xml:space="preserve"> </w:t>
      </w:r>
      <w:r>
        <w:t>zło</w:t>
      </w:r>
      <w:r w:rsidR="00E047B3">
        <w:t xml:space="preserve">tych: </w:t>
      </w:r>
      <w:r w:rsidR="00DB60FC">
        <w:t>………….</w:t>
      </w:r>
      <w:r w:rsidR="00E047B3">
        <w:t xml:space="preserve"> netto</w:t>
      </w:r>
      <w:r>
        <w:t>)</w:t>
      </w:r>
      <w:r>
        <w:rPr>
          <w:spacing w:val="13"/>
        </w:rPr>
        <w:t xml:space="preserve"> </w:t>
      </w:r>
      <w:r>
        <w:rPr>
          <w:spacing w:val="-17"/>
        </w:rPr>
        <w:t>i</w:t>
      </w:r>
      <w:r w:rsidR="005E7831">
        <w:rPr>
          <w:spacing w:val="-17"/>
        </w:rPr>
        <w:t xml:space="preserve">  </w:t>
      </w:r>
      <w:r>
        <w:t xml:space="preserve">podatkiem 23 % VAT w wysokości </w:t>
      </w:r>
      <w:r w:rsidR="00DB60FC">
        <w:rPr>
          <w:b/>
          <w:bCs/>
        </w:rPr>
        <w:t>…………</w:t>
      </w:r>
      <w:r w:rsidR="00E047B3" w:rsidRPr="00E047B3">
        <w:rPr>
          <w:b/>
          <w:bCs/>
        </w:rPr>
        <w:t xml:space="preserve"> </w:t>
      </w:r>
      <w:r w:rsidRPr="00E047B3">
        <w:rPr>
          <w:b/>
          <w:bCs/>
        </w:rPr>
        <w:t xml:space="preserve"> zł</w:t>
      </w:r>
      <w:r>
        <w:t xml:space="preserve"> </w:t>
      </w:r>
      <w:r w:rsidRPr="005E7831">
        <w:rPr>
          <w:spacing w:val="17"/>
        </w:rPr>
        <w:t xml:space="preserve"> </w:t>
      </w:r>
      <w:r>
        <w:t>(słownie</w:t>
      </w:r>
      <w:r w:rsidRPr="005E7831">
        <w:rPr>
          <w:spacing w:val="7"/>
        </w:rPr>
        <w:t xml:space="preserve"> </w:t>
      </w:r>
      <w:r>
        <w:t>zł</w:t>
      </w:r>
      <w:r w:rsidR="00FC3A54">
        <w:t xml:space="preserve">otych: </w:t>
      </w:r>
      <w:r w:rsidR="00DB60FC">
        <w:t>………..</w:t>
      </w:r>
      <w:r w:rsidR="00FC3A54">
        <w:t>złotych</w:t>
      </w:r>
      <w:r>
        <w:t>), co łącznie stanowi</w:t>
      </w:r>
      <w:r w:rsidRPr="005E7831">
        <w:rPr>
          <w:spacing w:val="33"/>
        </w:rPr>
        <w:t xml:space="preserve"> </w:t>
      </w:r>
      <w:r>
        <w:t>kwotę</w:t>
      </w:r>
      <w:r w:rsidR="005E7831">
        <w:t xml:space="preserve"> </w:t>
      </w:r>
      <w:r>
        <w:t xml:space="preserve">brutto w wysokości </w:t>
      </w:r>
      <w:r w:rsidR="00DB60FC">
        <w:rPr>
          <w:b/>
        </w:rPr>
        <w:t>………….</w:t>
      </w:r>
      <w:r w:rsidRPr="005E7831">
        <w:rPr>
          <w:b/>
        </w:rPr>
        <w:t xml:space="preserve"> zł</w:t>
      </w:r>
      <w:r w:rsidRPr="005E7831">
        <w:rPr>
          <w:b/>
          <w:spacing w:val="44"/>
        </w:rPr>
        <w:t xml:space="preserve"> </w:t>
      </w:r>
      <w:r>
        <w:t>(słownie</w:t>
      </w:r>
      <w:r w:rsidRPr="005E7831">
        <w:rPr>
          <w:spacing w:val="-2"/>
        </w:rPr>
        <w:t xml:space="preserve"> </w:t>
      </w:r>
      <w:r>
        <w:t>złotych</w:t>
      </w:r>
      <w:r w:rsidR="00FC3A54">
        <w:t xml:space="preserve">: </w:t>
      </w:r>
      <w:r w:rsidR="00DB60FC">
        <w:t>………….</w:t>
      </w:r>
      <w:r w:rsidR="00FC3A54">
        <w:t xml:space="preserve"> brutto</w:t>
      </w:r>
      <w:r>
        <w:t>)</w:t>
      </w:r>
      <w:r w:rsidR="00FC3A54">
        <w:t xml:space="preserve">. </w:t>
      </w:r>
    </w:p>
    <w:p w14:paraId="444995F4" w14:textId="77777777" w:rsidR="00B107FF" w:rsidRDefault="0076635A" w:rsidP="000246D8">
      <w:pPr>
        <w:pStyle w:val="Akapitzlist"/>
        <w:numPr>
          <w:ilvl w:val="1"/>
          <w:numId w:val="6"/>
        </w:numPr>
        <w:tabs>
          <w:tab w:val="left" w:pos="1106"/>
          <w:tab w:val="left" w:pos="1107"/>
        </w:tabs>
        <w:spacing w:before="38"/>
        <w:ind w:right="371"/>
        <w:jc w:val="both"/>
      </w:pPr>
      <w:r>
        <w:t>Faktura/rachunek zostanie wystawiona na następującą</w:t>
      </w:r>
      <w:r>
        <w:rPr>
          <w:spacing w:val="-8"/>
        </w:rPr>
        <w:t xml:space="preserve"> </w:t>
      </w:r>
      <w:r>
        <w:t>jednostkę:</w:t>
      </w:r>
    </w:p>
    <w:p w14:paraId="560A8F4D" w14:textId="77777777" w:rsidR="00B107FF" w:rsidRDefault="0076635A" w:rsidP="000246D8">
      <w:pPr>
        <w:pStyle w:val="Tekstpodstawowy"/>
        <w:spacing w:before="40"/>
        <w:ind w:right="371"/>
      </w:pPr>
      <w:r>
        <w:rPr>
          <w:b/>
        </w:rPr>
        <w:t xml:space="preserve">Nabywca: </w:t>
      </w:r>
      <w:r>
        <w:t>Gmina Kamień Krajeński, Plac Odrodzenia 3, 89-430 Kamień Krajeński, NIP 5040025730</w:t>
      </w:r>
    </w:p>
    <w:p w14:paraId="6E2858C2" w14:textId="0E2DC9D7" w:rsidR="00B107FF" w:rsidRDefault="0076635A" w:rsidP="000246D8">
      <w:pPr>
        <w:pStyle w:val="Tekstpodstawowy"/>
        <w:ind w:right="371"/>
      </w:pPr>
      <w:r>
        <w:rPr>
          <w:b/>
        </w:rPr>
        <w:t xml:space="preserve">Odbiorca: </w:t>
      </w:r>
      <w:r>
        <w:t>Urząd Miejski w Kamieniu Krajeńskim, Plac Odrodzenia 3, 89-430 Kamień</w:t>
      </w:r>
      <w:r w:rsidR="00FC3A54">
        <w:t xml:space="preserve"> </w:t>
      </w:r>
      <w:r>
        <w:t>Krajeński</w:t>
      </w:r>
    </w:p>
    <w:p w14:paraId="1CE1F7E0" w14:textId="77777777" w:rsidR="00B107FF" w:rsidRDefault="0076635A" w:rsidP="000246D8">
      <w:pPr>
        <w:pStyle w:val="Akapitzlist"/>
        <w:numPr>
          <w:ilvl w:val="1"/>
          <w:numId w:val="6"/>
        </w:numPr>
        <w:tabs>
          <w:tab w:val="left" w:pos="1106"/>
          <w:tab w:val="left" w:pos="1107"/>
        </w:tabs>
        <w:jc w:val="both"/>
      </w:pPr>
      <w:r>
        <w:t>Wykonawca umieści na fakturze nazwę zadania i numer niniejszej</w:t>
      </w:r>
      <w:r>
        <w:rPr>
          <w:spacing w:val="-5"/>
        </w:rPr>
        <w:t xml:space="preserve"> </w:t>
      </w:r>
      <w:r>
        <w:t>umowy.</w:t>
      </w:r>
    </w:p>
    <w:p w14:paraId="23EF0758" w14:textId="106D7BFE" w:rsidR="00B107FF" w:rsidRDefault="0076635A" w:rsidP="000246D8">
      <w:pPr>
        <w:pStyle w:val="Akapitzlist"/>
        <w:numPr>
          <w:ilvl w:val="1"/>
          <w:numId w:val="6"/>
        </w:numPr>
        <w:tabs>
          <w:tab w:val="left" w:pos="1106"/>
          <w:tab w:val="left" w:pos="1107"/>
        </w:tabs>
        <w:ind w:right="253"/>
        <w:jc w:val="both"/>
      </w:pPr>
      <w:r>
        <w:t>Wynagrodzenie Wykonawcy uwzględnia wszystkie obowiązujące w Polsce podatki, łączn</w:t>
      </w:r>
      <w:r w:rsidR="000246D8">
        <w:t xml:space="preserve">ie  </w:t>
      </w:r>
      <w:r>
        <w:t>VAT oraz opłaty celne i inne opłaty związane z wykonywaniem</w:t>
      </w:r>
      <w:r>
        <w:rPr>
          <w:spacing w:val="-16"/>
        </w:rPr>
        <w:t xml:space="preserve"> </w:t>
      </w:r>
      <w:r>
        <w:t>robót.</w:t>
      </w:r>
    </w:p>
    <w:p w14:paraId="23F992F0" w14:textId="77777777" w:rsidR="00B107FF" w:rsidRDefault="0076635A" w:rsidP="000246D8">
      <w:pPr>
        <w:pStyle w:val="Akapitzlist"/>
        <w:numPr>
          <w:ilvl w:val="1"/>
          <w:numId w:val="6"/>
        </w:numPr>
        <w:tabs>
          <w:tab w:val="left" w:pos="1106"/>
          <w:tab w:val="left" w:pos="1107"/>
        </w:tabs>
        <w:ind w:right="256"/>
        <w:jc w:val="both"/>
      </w:pPr>
      <w:r>
        <w:t>Należność za wykonane roboty budowlane będzie wpłacona przez Zamawiającego na rachunek bankowy Wykonawcy wskazany na fakturze</w:t>
      </w:r>
      <w:r>
        <w:rPr>
          <w:spacing w:val="-10"/>
        </w:rPr>
        <w:t xml:space="preserve"> </w:t>
      </w:r>
      <w:r>
        <w:t>VAT.</w:t>
      </w:r>
    </w:p>
    <w:p w14:paraId="3886BE1B" w14:textId="77777777" w:rsidR="00B107FF" w:rsidRDefault="0076635A">
      <w:pPr>
        <w:pStyle w:val="Nagwek3"/>
        <w:numPr>
          <w:ilvl w:val="0"/>
          <w:numId w:val="6"/>
        </w:numPr>
        <w:tabs>
          <w:tab w:val="left" w:pos="679"/>
          <w:tab w:val="left" w:pos="680"/>
        </w:tabs>
        <w:spacing w:before="3"/>
        <w:ind w:hanging="568"/>
      </w:pPr>
      <w:r>
        <w:t>Płatności</w:t>
      </w:r>
    </w:p>
    <w:p w14:paraId="2437DF23" w14:textId="77777777" w:rsidR="00B107FF" w:rsidRDefault="0076635A">
      <w:pPr>
        <w:pStyle w:val="Akapitzlist"/>
        <w:numPr>
          <w:ilvl w:val="1"/>
          <w:numId w:val="6"/>
        </w:numPr>
        <w:tabs>
          <w:tab w:val="left" w:pos="1107"/>
        </w:tabs>
        <w:spacing w:before="32" w:line="278" w:lineRule="auto"/>
        <w:ind w:right="248"/>
        <w:jc w:val="both"/>
      </w:pPr>
      <w:r>
        <w:t>Płatność zostanie dokonana na podstawie jednej faktury VAT po dokonaniu odbioru końcowego robót.</w:t>
      </w:r>
    </w:p>
    <w:p w14:paraId="0E780694" w14:textId="098C8492" w:rsidR="00B107FF" w:rsidRDefault="0076635A">
      <w:pPr>
        <w:pStyle w:val="Akapitzlist"/>
        <w:numPr>
          <w:ilvl w:val="1"/>
          <w:numId w:val="6"/>
        </w:numPr>
        <w:tabs>
          <w:tab w:val="left" w:pos="1107"/>
        </w:tabs>
        <w:spacing w:line="276" w:lineRule="auto"/>
        <w:ind w:right="251"/>
        <w:jc w:val="both"/>
      </w:pPr>
      <w:r>
        <w:t xml:space="preserve">Płatność będzie zrealizowana w terminie nie przekraczającym </w:t>
      </w:r>
      <w:r w:rsidR="000246D8">
        <w:t xml:space="preserve">14 dni od daty otrzymania przez </w:t>
      </w:r>
      <w:r>
        <w:t>Zamawiającego wystawionej przez Wykonawcę faktury VAT lub rachunku z uwzględnieniem potrąceń wynikających z</w:t>
      </w:r>
      <w:r>
        <w:rPr>
          <w:spacing w:val="-5"/>
        </w:rPr>
        <w:t xml:space="preserve"> </w:t>
      </w:r>
      <w:r>
        <w:t>umowy.</w:t>
      </w:r>
    </w:p>
    <w:p w14:paraId="166833FC" w14:textId="0EC63A17" w:rsidR="00B107FF" w:rsidRDefault="0076635A" w:rsidP="000246D8">
      <w:pPr>
        <w:pStyle w:val="Akapitzlist"/>
        <w:numPr>
          <w:ilvl w:val="1"/>
          <w:numId w:val="6"/>
        </w:numPr>
        <w:tabs>
          <w:tab w:val="left" w:pos="1107"/>
        </w:tabs>
        <w:ind w:right="371"/>
        <w:jc w:val="both"/>
      </w:pPr>
      <w:r>
        <w:t>Wykonawca jest zobowiązany każdorazowo przedłożyć oświadczenie Podwykonawców</w:t>
      </w:r>
      <w:r>
        <w:rPr>
          <w:spacing w:val="13"/>
        </w:rPr>
        <w:t xml:space="preserve"> </w:t>
      </w:r>
      <w:r>
        <w:t>i</w:t>
      </w:r>
      <w:r w:rsidR="000246D8">
        <w:t xml:space="preserve"> </w:t>
      </w:r>
      <w:r>
        <w:t>dalszych Podwykonawców o uregulowaniu względem nich wszystkich należności lub dowody dotyczące zapłaty wynagrodzenia Podwykonawcom i dalszym Podwykonawcom (jeśli dotyczy).</w:t>
      </w:r>
    </w:p>
    <w:p w14:paraId="369EFC9A" w14:textId="77777777" w:rsidR="00B107FF" w:rsidRDefault="0076635A">
      <w:pPr>
        <w:pStyle w:val="Nagwek3"/>
        <w:numPr>
          <w:ilvl w:val="0"/>
          <w:numId w:val="6"/>
        </w:numPr>
        <w:tabs>
          <w:tab w:val="left" w:pos="680"/>
        </w:tabs>
        <w:spacing w:before="3"/>
        <w:ind w:hanging="568"/>
        <w:jc w:val="both"/>
      </w:pPr>
      <w:r>
        <w:t>Zaliczki</w:t>
      </w:r>
    </w:p>
    <w:p w14:paraId="0C4D6050" w14:textId="77777777" w:rsidR="00B107FF" w:rsidRDefault="0076635A">
      <w:pPr>
        <w:pStyle w:val="Akapitzlist"/>
        <w:numPr>
          <w:ilvl w:val="1"/>
          <w:numId w:val="6"/>
        </w:numPr>
        <w:tabs>
          <w:tab w:val="left" w:pos="1107"/>
        </w:tabs>
        <w:spacing w:before="33"/>
        <w:jc w:val="both"/>
      </w:pPr>
      <w:r>
        <w:t>Zamawiający nie będzie udzielał Wykonawcy zaliczek na poczet wykonania</w:t>
      </w:r>
      <w:r>
        <w:rPr>
          <w:spacing w:val="-13"/>
        </w:rPr>
        <w:t xml:space="preserve"> </w:t>
      </w:r>
      <w:r>
        <w:t>zamówienia.</w:t>
      </w:r>
    </w:p>
    <w:p w14:paraId="0F7491AA" w14:textId="77777777" w:rsidR="00B107FF" w:rsidRDefault="0076635A">
      <w:pPr>
        <w:pStyle w:val="Nagwek3"/>
        <w:numPr>
          <w:ilvl w:val="0"/>
          <w:numId w:val="6"/>
        </w:numPr>
        <w:tabs>
          <w:tab w:val="left" w:pos="680"/>
        </w:tabs>
        <w:spacing w:before="45"/>
        <w:ind w:hanging="568"/>
        <w:jc w:val="both"/>
      </w:pPr>
      <w:r>
        <w:t>Wierzytelności</w:t>
      </w:r>
    </w:p>
    <w:p w14:paraId="0604EDDE" w14:textId="77777777" w:rsidR="00B107FF" w:rsidRDefault="0076635A">
      <w:pPr>
        <w:pStyle w:val="Akapitzlist"/>
        <w:numPr>
          <w:ilvl w:val="1"/>
          <w:numId w:val="6"/>
        </w:numPr>
        <w:tabs>
          <w:tab w:val="left" w:pos="1107"/>
        </w:tabs>
        <w:spacing w:before="32" w:line="276" w:lineRule="auto"/>
        <w:ind w:right="253"/>
        <w:jc w:val="both"/>
      </w:pPr>
      <w:r>
        <w:t>Wykonawca nie może dokonać zastawienia lub przeniesienia, w szczególności: cesji, przekazu, sprzedaży; jakiejkolwiek wierzytelności wynikającej z umowy lub jej części, jak również korzyści wynikającej z umowy lub udziału w niej na osoby</w:t>
      </w:r>
      <w:r>
        <w:rPr>
          <w:spacing w:val="-10"/>
        </w:rPr>
        <w:t xml:space="preserve"> </w:t>
      </w:r>
      <w:r>
        <w:t>trzecie.</w:t>
      </w:r>
    </w:p>
    <w:p w14:paraId="7F969155" w14:textId="77777777" w:rsidR="00B107FF" w:rsidRPr="000246D8" w:rsidRDefault="00B107FF">
      <w:pPr>
        <w:pStyle w:val="Tekstpodstawowy"/>
        <w:spacing w:before="6"/>
        <w:ind w:left="0"/>
        <w:jc w:val="left"/>
        <w:rPr>
          <w:sz w:val="10"/>
        </w:rPr>
      </w:pPr>
    </w:p>
    <w:p w14:paraId="4E5273E5" w14:textId="77777777" w:rsidR="00B107FF" w:rsidRDefault="0076635A">
      <w:pPr>
        <w:pStyle w:val="Nagwek1"/>
      </w:pPr>
      <w:r>
        <w:t>§ 13</w:t>
      </w:r>
    </w:p>
    <w:p w14:paraId="4C350882" w14:textId="77777777" w:rsidR="00B107FF" w:rsidRDefault="0076635A">
      <w:pPr>
        <w:spacing w:line="275" w:lineRule="exact"/>
        <w:ind w:left="1903" w:right="2047"/>
        <w:jc w:val="center"/>
        <w:rPr>
          <w:b/>
          <w:sz w:val="24"/>
        </w:rPr>
      </w:pPr>
      <w:r>
        <w:rPr>
          <w:b/>
          <w:sz w:val="24"/>
        </w:rPr>
        <w:t>Uprawnienia z tytułu rękojmi i gwarancji jakości</w:t>
      </w:r>
    </w:p>
    <w:p w14:paraId="3892945B" w14:textId="035790C1" w:rsidR="00B107FF" w:rsidRDefault="0076635A" w:rsidP="000246D8">
      <w:pPr>
        <w:pStyle w:val="Akapitzlist"/>
        <w:numPr>
          <w:ilvl w:val="0"/>
          <w:numId w:val="5"/>
        </w:numPr>
        <w:tabs>
          <w:tab w:val="left" w:pos="566"/>
          <w:tab w:val="left" w:pos="680"/>
        </w:tabs>
        <w:spacing w:line="252" w:lineRule="exact"/>
        <w:ind w:right="142" w:hanging="537"/>
        <w:jc w:val="both"/>
      </w:pPr>
      <w:r>
        <w:t>Wykonawca</w:t>
      </w:r>
      <w:r>
        <w:rPr>
          <w:spacing w:val="8"/>
        </w:rPr>
        <w:t xml:space="preserve"> </w:t>
      </w:r>
      <w:r>
        <w:t>udziela</w:t>
      </w:r>
      <w:r>
        <w:rPr>
          <w:spacing w:val="8"/>
        </w:rPr>
        <w:t xml:space="preserve"> </w:t>
      </w:r>
      <w:r>
        <w:t>Zamawiającemu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wykonane</w:t>
      </w:r>
      <w:r>
        <w:rPr>
          <w:spacing w:val="8"/>
        </w:rPr>
        <w:t xml:space="preserve"> </w:t>
      </w:r>
      <w:r>
        <w:t>roboty</w:t>
      </w:r>
      <w:r>
        <w:rPr>
          <w:spacing w:val="7"/>
        </w:rPr>
        <w:t xml:space="preserve"> </w:t>
      </w:r>
      <w:r>
        <w:t>budowlane,</w:t>
      </w:r>
      <w:r>
        <w:rPr>
          <w:spacing w:val="8"/>
        </w:rPr>
        <w:t xml:space="preserve"> </w:t>
      </w:r>
      <w:r>
        <w:t>stanowiące</w:t>
      </w:r>
      <w:r>
        <w:rPr>
          <w:spacing w:val="8"/>
        </w:rPr>
        <w:t xml:space="preserve"> </w:t>
      </w:r>
      <w:r>
        <w:t>przedmiot</w:t>
      </w:r>
      <w:r>
        <w:rPr>
          <w:spacing w:val="10"/>
        </w:rPr>
        <w:t xml:space="preserve"> </w:t>
      </w:r>
      <w:r>
        <w:t>umowy,</w:t>
      </w:r>
      <w:r w:rsidR="000246D8">
        <w:t xml:space="preserve"> </w:t>
      </w:r>
      <w:r w:rsidRPr="000246D8">
        <w:rPr>
          <w:b/>
        </w:rPr>
        <w:t xml:space="preserve">gwarancji jakości na okres </w:t>
      </w:r>
      <w:r w:rsidR="00DB60FC">
        <w:rPr>
          <w:b/>
        </w:rPr>
        <w:t>……..</w:t>
      </w:r>
      <w:r w:rsidRPr="000246D8">
        <w:rPr>
          <w:b/>
        </w:rPr>
        <w:t xml:space="preserve"> m-cy </w:t>
      </w:r>
      <w:r>
        <w:t>licząc od daty odbioru końcowego robót..</w:t>
      </w:r>
    </w:p>
    <w:p w14:paraId="6A523296" w14:textId="77777777" w:rsidR="00B107FF" w:rsidRDefault="0076635A" w:rsidP="000246D8">
      <w:pPr>
        <w:pStyle w:val="Akapitzlist"/>
        <w:numPr>
          <w:ilvl w:val="0"/>
          <w:numId w:val="5"/>
        </w:numPr>
        <w:tabs>
          <w:tab w:val="left" w:pos="679"/>
          <w:tab w:val="left" w:pos="680"/>
        </w:tabs>
        <w:spacing w:before="38" w:line="276" w:lineRule="auto"/>
        <w:ind w:right="256"/>
        <w:jc w:val="both"/>
      </w:pPr>
      <w:r>
        <w:t>Strony umowy rozszerzają odpowiedzialność Wykonawcy z tytułu rękojmi na okres dwóch lat od daty dokonania odbioru</w:t>
      </w:r>
      <w:r>
        <w:rPr>
          <w:spacing w:val="-1"/>
        </w:rPr>
        <w:t xml:space="preserve"> </w:t>
      </w:r>
      <w:r>
        <w:t>końcowego.</w:t>
      </w:r>
    </w:p>
    <w:p w14:paraId="6E6B81ED" w14:textId="77777777" w:rsidR="00B107FF" w:rsidRDefault="0076635A">
      <w:pPr>
        <w:pStyle w:val="Akapitzlist"/>
        <w:numPr>
          <w:ilvl w:val="0"/>
          <w:numId w:val="5"/>
        </w:numPr>
        <w:tabs>
          <w:tab w:val="left" w:pos="679"/>
          <w:tab w:val="left" w:pos="680"/>
        </w:tabs>
        <w:spacing w:before="1" w:line="276" w:lineRule="auto"/>
        <w:ind w:right="255"/>
      </w:pPr>
      <w:r>
        <w:t>Udzielone rękojmia i gwarancja nie naruszają prawa Zamawiającego do dochodzenia roszczeń o naprawienie szkody w pełnej wysokości na zasadach określonych w</w:t>
      </w:r>
      <w:r>
        <w:rPr>
          <w:spacing w:val="-6"/>
        </w:rPr>
        <w:t xml:space="preserve"> </w:t>
      </w:r>
      <w:r>
        <w:t>KC.</w:t>
      </w:r>
    </w:p>
    <w:p w14:paraId="2D644E58" w14:textId="77777777" w:rsidR="00B107FF" w:rsidRPr="000246D8" w:rsidRDefault="00B107FF">
      <w:pPr>
        <w:pStyle w:val="Tekstpodstawowy"/>
        <w:ind w:left="0"/>
        <w:jc w:val="left"/>
        <w:rPr>
          <w:sz w:val="4"/>
        </w:rPr>
      </w:pPr>
    </w:p>
    <w:p w14:paraId="7C1E5983" w14:textId="77777777" w:rsidR="00B107FF" w:rsidRDefault="0076635A">
      <w:pPr>
        <w:pStyle w:val="Nagwek1"/>
      </w:pPr>
      <w:r>
        <w:t>§ 14</w:t>
      </w:r>
    </w:p>
    <w:p w14:paraId="335CE4BC" w14:textId="77777777" w:rsidR="00B107FF" w:rsidRDefault="0076635A">
      <w:pPr>
        <w:spacing w:before="3"/>
        <w:ind w:left="1903" w:right="2044"/>
        <w:jc w:val="center"/>
        <w:rPr>
          <w:b/>
          <w:sz w:val="24"/>
        </w:rPr>
      </w:pPr>
      <w:r>
        <w:rPr>
          <w:b/>
          <w:sz w:val="24"/>
        </w:rPr>
        <w:t>Zmiana umowy</w:t>
      </w:r>
    </w:p>
    <w:p w14:paraId="0DBFDABD" w14:textId="77777777" w:rsidR="00B107FF" w:rsidRDefault="0076635A" w:rsidP="000246D8">
      <w:pPr>
        <w:pStyle w:val="Akapitzlist"/>
        <w:numPr>
          <w:ilvl w:val="0"/>
          <w:numId w:val="4"/>
        </w:numPr>
        <w:tabs>
          <w:tab w:val="left" w:pos="679"/>
          <w:tab w:val="left" w:pos="680"/>
        </w:tabs>
        <w:spacing w:before="35"/>
        <w:ind w:right="251" w:hanging="599"/>
        <w:jc w:val="both"/>
      </w:pPr>
      <w:r>
        <w:t>Określając warunki dokonania zmiany umowy, sporządza się protokół konieczności, biorąc  pod uwagę w</w:t>
      </w:r>
      <w:r>
        <w:rPr>
          <w:spacing w:val="-1"/>
        </w:rPr>
        <w:t xml:space="preserve"> </w:t>
      </w:r>
      <w:r>
        <w:t>szczególności:</w:t>
      </w:r>
    </w:p>
    <w:p w14:paraId="1437415B" w14:textId="77777777" w:rsidR="00B107FF" w:rsidRDefault="0076635A" w:rsidP="000246D8">
      <w:pPr>
        <w:pStyle w:val="Akapitzlist"/>
        <w:numPr>
          <w:ilvl w:val="1"/>
          <w:numId w:val="4"/>
        </w:numPr>
        <w:tabs>
          <w:tab w:val="left" w:pos="1106"/>
          <w:tab w:val="left" w:pos="1107"/>
        </w:tabs>
      </w:pPr>
      <w:r>
        <w:t>opis</w:t>
      </w:r>
      <w:r>
        <w:rPr>
          <w:spacing w:val="-1"/>
        </w:rPr>
        <w:t xml:space="preserve"> </w:t>
      </w:r>
      <w:r>
        <w:t>zmiany;</w:t>
      </w:r>
    </w:p>
    <w:p w14:paraId="26D2F87B" w14:textId="77777777" w:rsidR="00B107FF" w:rsidRDefault="0076635A" w:rsidP="000246D8">
      <w:pPr>
        <w:pStyle w:val="Akapitzlist"/>
        <w:numPr>
          <w:ilvl w:val="1"/>
          <w:numId w:val="4"/>
        </w:numPr>
        <w:tabs>
          <w:tab w:val="left" w:pos="1106"/>
          <w:tab w:val="left" w:pos="1107"/>
        </w:tabs>
        <w:spacing w:before="38"/>
      </w:pPr>
      <w:r>
        <w:t>uzasadnienie</w:t>
      </w:r>
      <w:r>
        <w:rPr>
          <w:spacing w:val="-1"/>
        </w:rPr>
        <w:t xml:space="preserve"> </w:t>
      </w:r>
      <w:r>
        <w:t>zmiany;</w:t>
      </w:r>
    </w:p>
    <w:p w14:paraId="069357E9" w14:textId="77777777" w:rsidR="00B107FF" w:rsidRDefault="0076635A" w:rsidP="000246D8">
      <w:pPr>
        <w:pStyle w:val="Akapitzlist"/>
        <w:numPr>
          <w:ilvl w:val="1"/>
          <w:numId w:val="4"/>
        </w:numPr>
        <w:tabs>
          <w:tab w:val="left" w:pos="1106"/>
          <w:tab w:val="left" w:pos="1107"/>
        </w:tabs>
        <w:spacing w:before="37"/>
      </w:pPr>
      <w:r>
        <w:t>koszt zmiany i sposób jego</w:t>
      </w:r>
      <w:r>
        <w:rPr>
          <w:spacing w:val="-4"/>
        </w:rPr>
        <w:t xml:space="preserve"> </w:t>
      </w:r>
      <w:r>
        <w:t>wyliczenia;</w:t>
      </w:r>
    </w:p>
    <w:p w14:paraId="5DA03539" w14:textId="77777777" w:rsidR="00B107FF" w:rsidRDefault="0076635A" w:rsidP="000246D8">
      <w:pPr>
        <w:pStyle w:val="Akapitzlist"/>
        <w:numPr>
          <w:ilvl w:val="1"/>
          <w:numId w:val="4"/>
        </w:numPr>
        <w:tabs>
          <w:tab w:val="left" w:pos="1106"/>
          <w:tab w:val="left" w:pos="1107"/>
        </w:tabs>
        <w:spacing w:before="38"/>
      </w:pPr>
      <w:r>
        <w:t>wpływ zmiany na wysokość</w:t>
      </w:r>
      <w:r>
        <w:rPr>
          <w:spacing w:val="-4"/>
        </w:rPr>
        <w:t xml:space="preserve"> </w:t>
      </w:r>
      <w:r>
        <w:t>wynagrodzenia;</w:t>
      </w:r>
    </w:p>
    <w:p w14:paraId="75A0C6E5" w14:textId="67617CC3" w:rsidR="00B107FF" w:rsidRDefault="0076635A" w:rsidP="000246D8">
      <w:pPr>
        <w:pStyle w:val="Akapitzlist"/>
        <w:numPr>
          <w:ilvl w:val="1"/>
          <w:numId w:val="4"/>
        </w:numPr>
        <w:tabs>
          <w:tab w:val="left" w:pos="1106"/>
          <w:tab w:val="left" w:pos="1107"/>
        </w:tabs>
        <w:spacing w:before="39"/>
        <w:sectPr w:rsidR="00B107FF">
          <w:pgSz w:w="11910" w:h="16840"/>
          <w:pgMar w:top="1040" w:right="880" w:bottom="1400" w:left="1020" w:header="0" w:footer="1207" w:gutter="0"/>
          <w:cols w:space="708"/>
        </w:sectPr>
      </w:pPr>
      <w:r>
        <w:t>czas wykonania</w:t>
      </w:r>
      <w:r>
        <w:rPr>
          <w:spacing w:val="-1"/>
        </w:rPr>
        <w:t xml:space="preserve"> </w:t>
      </w:r>
      <w:r>
        <w:t>zmiany;</w:t>
      </w:r>
    </w:p>
    <w:p w14:paraId="33FB46AA" w14:textId="77777777" w:rsidR="00B107FF" w:rsidRDefault="0076635A" w:rsidP="000246D8">
      <w:pPr>
        <w:pStyle w:val="Akapitzlist"/>
        <w:numPr>
          <w:ilvl w:val="1"/>
          <w:numId w:val="4"/>
        </w:numPr>
        <w:tabs>
          <w:tab w:val="left" w:pos="1107"/>
        </w:tabs>
        <w:spacing w:before="68"/>
        <w:jc w:val="both"/>
      </w:pPr>
      <w:r>
        <w:lastRenderedPageBreak/>
        <w:t>wpływ zmiany na termin zakończenia</w:t>
      </w:r>
      <w:r>
        <w:rPr>
          <w:spacing w:val="-4"/>
        </w:rPr>
        <w:t xml:space="preserve"> </w:t>
      </w:r>
      <w:r>
        <w:t>umowy.</w:t>
      </w:r>
    </w:p>
    <w:p w14:paraId="49D2AAD2" w14:textId="77777777" w:rsidR="00B107FF" w:rsidRDefault="0076635A">
      <w:pPr>
        <w:pStyle w:val="Akapitzlist"/>
        <w:numPr>
          <w:ilvl w:val="0"/>
          <w:numId w:val="4"/>
        </w:numPr>
        <w:tabs>
          <w:tab w:val="left" w:pos="680"/>
        </w:tabs>
        <w:spacing w:before="40" w:line="276" w:lineRule="auto"/>
        <w:ind w:left="679" w:right="255"/>
        <w:jc w:val="both"/>
      </w:pPr>
      <w:r>
        <w:t>Przewiduje się możliwość zmiany postanowień zawartej umowy w stosunku do treści oferty, na podstawie której dokonano wyboru</w:t>
      </w:r>
      <w:r>
        <w:rPr>
          <w:spacing w:val="-2"/>
        </w:rPr>
        <w:t xml:space="preserve"> </w:t>
      </w:r>
      <w:r>
        <w:t>Wykonawcy:</w:t>
      </w:r>
    </w:p>
    <w:p w14:paraId="31F00392" w14:textId="77777777" w:rsidR="00B107FF" w:rsidRDefault="0076635A">
      <w:pPr>
        <w:pStyle w:val="Akapitzlist"/>
        <w:numPr>
          <w:ilvl w:val="1"/>
          <w:numId w:val="4"/>
        </w:numPr>
        <w:tabs>
          <w:tab w:val="left" w:pos="1107"/>
        </w:tabs>
        <w:spacing w:line="276" w:lineRule="auto"/>
        <w:ind w:right="254"/>
        <w:jc w:val="both"/>
      </w:pPr>
      <w:r>
        <w:t>Zamawiający dopuszcza przedłużenie terminu wykonania przedmiotu zamówienia o czas opóźnienia, jeżeli takie opóźnienie ma lub będzie miało wpływ na wykonanie przedmiotu zamówienia w</w:t>
      </w:r>
      <w:r>
        <w:rPr>
          <w:spacing w:val="-1"/>
        </w:rPr>
        <w:t xml:space="preserve"> </w:t>
      </w:r>
      <w:r>
        <w:t>przypadku:</w:t>
      </w:r>
    </w:p>
    <w:p w14:paraId="5FC5C43D" w14:textId="77777777" w:rsidR="00B107FF" w:rsidRDefault="0076635A">
      <w:pPr>
        <w:pStyle w:val="Akapitzlist"/>
        <w:numPr>
          <w:ilvl w:val="2"/>
          <w:numId w:val="4"/>
        </w:numPr>
        <w:tabs>
          <w:tab w:val="left" w:pos="1532"/>
        </w:tabs>
        <w:spacing w:line="276" w:lineRule="auto"/>
        <w:ind w:right="257"/>
        <w:jc w:val="both"/>
      </w:pPr>
      <w:r>
        <w:t>zawieszenia robót przez organy nadzoru budowlanego z przyczyn niezależnych od Wykonawcy,</w:t>
      </w:r>
    </w:p>
    <w:p w14:paraId="41064DF3" w14:textId="77777777" w:rsidR="00B107FF" w:rsidRDefault="0076635A">
      <w:pPr>
        <w:pStyle w:val="Akapitzlist"/>
        <w:numPr>
          <w:ilvl w:val="2"/>
          <w:numId w:val="4"/>
        </w:numPr>
        <w:tabs>
          <w:tab w:val="left" w:pos="1532"/>
        </w:tabs>
        <w:spacing w:line="276" w:lineRule="auto"/>
        <w:ind w:right="252" w:hanging="384"/>
        <w:jc w:val="both"/>
      </w:pPr>
      <w:r>
        <w:t>szczególnie niesprzyjających warunków atmosferycznych (ulewne i długotrwałe deszcze przez okres co najmniej 14 dni) uniemożliwiających prowadzenie robót budowlanych z zachowaniem wymaganej technologii, przeprowadzanie prób i sprawdzeń, dokonywanie odbiorów, o ile nie dało się tego przewidzieć i / lub wykonać w innym</w:t>
      </w:r>
      <w:r>
        <w:rPr>
          <w:spacing w:val="-20"/>
        </w:rPr>
        <w:t xml:space="preserve"> </w:t>
      </w:r>
      <w:r>
        <w:t>terminie,</w:t>
      </w:r>
    </w:p>
    <w:p w14:paraId="29E92B6F" w14:textId="77777777" w:rsidR="00B107FF" w:rsidRDefault="0076635A">
      <w:pPr>
        <w:pStyle w:val="Akapitzlist"/>
        <w:numPr>
          <w:ilvl w:val="2"/>
          <w:numId w:val="4"/>
        </w:numPr>
        <w:tabs>
          <w:tab w:val="left" w:pos="1532"/>
        </w:tabs>
        <w:ind w:hanging="373"/>
        <w:jc w:val="both"/>
      </w:pPr>
      <w:r>
        <w:t>siły wyższej lub klęski żywiołowej.</w:t>
      </w:r>
    </w:p>
    <w:p w14:paraId="71341817" w14:textId="77777777" w:rsidR="00B107FF" w:rsidRDefault="0076635A">
      <w:pPr>
        <w:pStyle w:val="Akapitzlist"/>
        <w:numPr>
          <w:ilvl w:val="1"/>
          <w:numId w:val="4"/>
        </w:numPr>
        <w:tabs>
          <w:tab w:val="left" w:pos="1107"/>
        </w:tabs>
        <w:spacing w:before="37" w:line="276" w:lineRule="auto"/>
        <w:ind w:right="250"/>
        <w:jc w:val="both"/>
      </w:pPr>
      <w:r>
        <w:t>W przypadku wykrycia poważnych wad dokumentacji projektowej na etapie wykonywania umowy, które będą miały istotny wpływ na wykonywanie przedmiotu umowy – gdy okoliczność ta wpłynęła na konieczność zmiany wynagrodzenia, wymogów w zakresie odbioru robót, terminu wykonania i innych okoliczności powstałych w związku z zaistniałą wadą dokumentacji projektowej i zmiany te będą konieczne gdyż kontynuacja wykonania umowy groziłaby powstaniem obiektu obarczonego</w:t>
      </w:r>
      <w:r>
        <w:rPr>
          <w:spacing w:val="-5"/>
        </w:rPr>
        <w:t xml:space="preserve"> </w:t>
      </w:r>
      <w:r>
        <w:t>wadą.</w:t>
      </w:r>
    </w:p>
    <w:p w14:paraId="768D113B" w14:textId="77777777" w:rsidR="00B107FF" w:rsidRDefault="0076635A">
      <w:pPr>
        <w:pStyle w:val="Akapitzlist"/>
        <w:numPr>
          <w:ilvl w:val="1"/>
          <w:numId w:val="4"/>
        </w:numPr>
        <w:tabs>
          <w:tab w:val="left" w:pos="1107"/>
        </w:tabs>
        <w:spacing w:before="2" w:line="276" w:lineRule="auto"/>
        <w:ind w:right="255"/>
        <w:jc w:val="both"/>
      </w:pPr>
      <w:r>
        <w:t>W przypadku zmiany powszechnie obowiązujących przepisów prawa, jeżeli zmiany te będą miały istotny wpływ na realizację przedmiotu</w:t>
      </w:r>
      <w:r>
        <w:rPr>
          <w:spacing w:val="-10"/>
        </w:rPr>
        <w:t xml:space="preserve"> </w:t>
      </w:r>
      <w:r>
        <w:t>umowy.</w:t>
      </w:r>
    </w:p>
    <w:p w14:paraId="1CDAED69" w14:textId="77777777" w:rsidR="00B107FF" w:rsidRDefault="0076635A">
      <w:pPr>
        <w:pStyle w:val="Akapitzlist"/>
        <w:numPr>
          <w:ilvl w:val="1"/>
          <w:numId w:val="4"/>
        </w:numPr>
        <w:tabs>
          <w:tab w:val="left" w:pos="1107"/>
        </w:tabs>
        <w:spacing w:line="276" w:lineRule="auto"/>
        <w:ind w:right="249"/>
        <w:jc w:val="both"/>
      </w:pPr>
      <w:r>
        <w:t>Zamawiający może dopuścić zmiany zakresu rzeczowego przedmiotu umowy, bez jego ograniczania, które są</w:t>
      </w:r>
      <w:r>
        <w:rPr>
          <w:spacing w:val="-2"/>
        </w:rPr>
        <w:t xml:space="preserve"> </w:t>
      </w:r>
      <w:r>
        <w:t>następstwem:</w:t>
      </w:r>
    </w:p>
    <w:p w14:paraId="15D29B0E" w14:textId="77777777" w:rsidR="00B107FF" w:rsidRDefault="0076635A">
      <w:pPr>
        <w:pStyle w:val="Akapitzlist"/>
        <w:numPr>
          <w:ilvl w:val="2"/>
          <w:numId w:val="4"/>
        </w:numPr>
        <w:tabs>
          <w:tab w:val="left" w:pos="1532"/>
        </w:tabs>
        <w:spacing w:line="276" w:lineRule="auto"/>
        <w:ind w:right="255" w:hanging="437"/>
        <w:jc w:val="both"/>
      </w:pPr>
      <w:r>
        <w:t>dokonania na podstawie art. 23 pkt 1 Prawo budowlane zmian w rozwiązaniach projektowych, jeżeli są one uzasadnione koniecznością zwiększenia bezpieczeństwa realizacji robót</w:t>
      </w:r>
      <w:r>
        <w:rPr>
          <w:spacing w:val="-2"/>
        </w:rPr>
        <w:t xml:space="preserve"> </w:t>
      </w:r>
      <w:r>
        <w:t>budowlanych,</w:t>
      </w:r>
    </w:p>
    <w:p w14:paraId="4B932D9E" w14:textId="77777777" w:rsidR="00B107FF" w:rsidRDefault="0076635A">
      <w:pPr>
        <w:pStyle w:val="Akapitzlist"/>
        <w:numPr>
          <w:ilvl w:val="2"/>
          <w:numId w:val="4"/>
        </w:numPr>
        <w:tabs>
          <w:tab w:val="left" w:pos="1532"/>
        </w:tabs>
        <w:spacing w:line="276" w:lineRule="auto"/>
        <w:ind w:right="253" w:hanging="449"/>
        <w:jc w:val="both"/>
      </w:pPr>
      <w:r>
        <w:t>dokonania na podstawie art. 20 ust. 1 pkt 4 lit. b) ustawy Prawo budowlane uzgodnionej możliwości wprowadzenia uzasadnionych rozwiązań zamiennych w stosunku do przewidzianych w projekcie, zgłoszonych przez kierownika budowy lub inspektora nadzoru inwestorskiego,</w:t>
      </w:r>
    </w:p>
    <w:p w14:paraId="6849F5D1" w14:textId="77777777" w:rsidR="00B107FF" w:rsidRDefault="0076635A">
      <w:pPr>
        <w:pStyle w:val="Akapitzlist"/>
        <w:numPr>
          <w:ilvl w:val="2"/>
          <w:numId w:val="4"/>
        </w:numPr>
        <w:tabs>
          <w:tab w:val="left" w:pos="1532"/>
        </w:tabs>
        <w:spacing w:line="276" w:lineRule="auto"/>
        <w:ind w:right="250" w:hanging="437"/>
        <w:jc w:val="both"/>
      </w:pPr>
      <w:r>
        <w:t>zmiany dokonanej podczas wykonywania robót budowlanych, która nie odstępuje w sposób istotny od zatwierdzonego projektu lub warunków pozwolenia na budowę w ramach art. 36a ust. 5 ustawy Prawo budowlane, lub zmiany dokonane zostały zgodnie z zapisami art. 36a ust. 6 ustawy Prawo budowlane, spełniając zapisy art. 57 ust. 2 ustawy Prawo</w:t>
      </w:r>
      <w:r>
        <w:rPr>
          <w:spacing w:val="-23"/>
        </w:rPr>
        <w:t xml:space="preserve"> </w:t>
      </w:r>
      <w:r>
        <w:t>budowlane.</w:t>
      </w:r>
    </w:p>
    <w:p w14:paraId="78683095" w14:textId="77777777" w:rsidR="00B107FF" w:rsidRDefault="0076635A">
      <w:pPr>
        <w:pStyle w:val="Akapitzlist"/>
        <w:numPr>
          <w:ilvl w:val="1"/>
          <w:numId w:val="4"/>
        </w:numPr>
        <w:tabs>
          <w:tab w:val="left" w:pos="1107"/>
        </w:tabs>
        <w:ind w:right="249"/>
        <w:jc w:val="both"/>
      </w:pPr>
      <w:r>
        <w:t>na podstawie art. 15r ust. 4 i 4a ustawy z dnia 2 marca 2020 r. o szczególnych rozwiązaniach związanych z zapobieganiem, przeciwdziałaniem i zwalczaniem COVID-19, innych chorób zakaźnych oraz wywołanych nimi sytuacji kryzysowych (Dz. U. z 2020 r. poz. 1842 ze</w:t>
      </w:r>
      <w:r>
        <w:rPr>
          <w:spacing w:val="-13"/>
        </w:rPr>
        <w:t xml:space="preserve"> </w:t>
      </w:r>
      <w:r>
        <w:t>zm.).</w:t>
      </w:r>
    </w:p>
    <w:p w14:paraId="501CC647" w14:textId="77777777" w:rsidR="00B107FF" w:rsidRDefault="0076635A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679" w:right="251"/>
        <w:jc w:val="both"/>
      </w:pPr>
      <w:r>
        <w:t>W przypadku zmniejszenia/ograniczenia zakresu przedmiotu umowy, wynagrodzenie przysługujące Wykonawcy zostanie pomniejszone, przy czym Zamawiający zapłaci za wszystkie udokumentowane poniesione już koszty tego zakresu</w:t>
      </w:r>
      <w:r>
        <w:rPr>
          <w:spacing w:val="-6"/>
        </w:rPr>
        <w:t xml:space="preserve"> </w:t>
      </w:r>
      <w:r>
        <w:t>rzeczowego.</w:t>
      </w:r>
    </w:p>
    <w:p w14:paraId="7AEF7F43" w14:textId="77777777" w:rsidR="00B107FF" w:rsidRDefault="0076635A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679" w:right="249"/>
        <w:jc w:val="both"/>
      </w:pPr>
      <w:r>
        <w:t>Jeżeli w toku realizacji przedmiotu umowy Strony ustalą wykonanie robót zamiennych, to roboty pierwotnie planowane zostaną wyłączone z zakresu zamówienia podstawowego na podstawie zakresu zmian określonych w protokołach konieczności oraz na podstawie cen jednostkowych i czynników kalkulacyjnych określonych w kosztorysie ofertowym Wykonawcy. Zakres robót zamiennych zostanie określony w protokole konieczności. Natomiast wynagrodzenie z tytułu wykonania robót zamiennych zostanie ustalone na podstawie kosztorysu ofertowego Wykonawcy po wcześniejszym uzgodnieniu przez Strony wynagrodzenia za elementy</w:t>
      </w:r>
      <w:r>
        <w:rPr>
          <w:spacing w:val="-11"/>
        </w:rPr>
        <w:t xml:space="preserve"> </w:t>
      </w:r>
      <w:r>
        <w:t>jednostkowe.</w:t>
      </w:r>
    </w:p>
    <w:p w14:paraId="50F215A4" w14:textId="77777777" w:rsidR="00B107FF" w:rsidRDefault="00B107FF">
      <w:pPr>
        <w:spacing w:line="276" w:lineRule="auto"/>
        <w:jc w:val="both"/>
        <w:sectPr w:rsidR="00B107FF">
          <w:pgSz w:w="11910" w:h="16840"/>
          <w:pgMar w:top="1040" w:right="880" w:bottom="1400" w:left="1020" w:header="0" w:footer="1207" w:gutter="0"/>
          <w:cols w:space="708"/>
        </w:sectPr>
      </w:pPr>
    </w:p>
    <w:p w14:paraId="7235086C" w14:textId="77777777" w:rsidR="00B107FF" w:rsidRDefault="0076635A">
      <w:pPr>
        <w:pStyle w:val="Nagwek3"/>
        <w:numPr>
          <w:ilvl w:val="0"/>
          <w:numId w:val="4"/>
        </w:numPr>
        <w:tabs>
          <w:tab w:val="left" w:pos="680"/>
        </w:tabs>
        <w:spacing w:before="73" w:line="278" w:lineRule="auto"/>
        <w:ind w:left="679" w:right="259"/>
        <w:jc w:val="both"/>
      </w:pPr>
      <w:r>
        <w:lastRenderedPageBreak/>
        <w:t>Wszystkie powyższe postanowienia stanowią katalog zmian, na które Zamawiający może wyrazić zgodę. Nie stanowią jednocześnie zobowiązania do wyrażenia takiej</w:t>
      </w:r>
      <w:r>
        <w:rPr>
          <w:spacing w:val="-15"/>
        </w:rPr>
        <w:t xml:space="preserve"> </w:t>
      </w:r>
      <w:r>
        <w:t>zgody.</w:t>
      </w:r>
    </w:p>
    <w:p w14:paraId="7790FAE3" w14:textId="77777777" w:rsidR="00B107FF" w:rsidRDefault="0076635A" w:rsidP="000246D8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679" w:right="249"/>
        <w:jc w:val="both"/>
      </w:pPr>
      <w:r>
        <w:t>W przypadku zmiany stawki podatku od towarów i usług (VAT), która wynikać będzie z powszechnie obowiązujących przepisów prawnych, wynagrodzenie brutto określone umowie ulegnie zmianie w sposób odpowiedni – tak, aby odpowiadało zaktualizowanej stawce tego podatku dla zakresu objętego umową, który na dzień zmiany stawki VAT nie został jeszcze</w:t>
      </w:r>
      <w:r>
        <w:rPr>
          <w:spacing w:val="-5"/>
        </w:rPr>
        <w:t xml:space="preserve"> </w:t>
      </w:r>
      <w:r>
        <w:t>rozliczony.</w:t>
      </w:r>
    </w:p>
    <w:p w14:paraId="0FF5C6C9" w14:textId="77777777" w:rsidR="00B107FF" w:rsidRDefault="0076635A" w:rsidP="000246D8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679" w:right="258"/>
        <w:jc w:val="both"/>
      </w:pPr>
      <w:r>
        <w:t>Wszelkie zmiany Umowy są dokonywane przez umocowanych przedstawicieli Zamawiającego i Wykonawcy w formie pisemnej w drodze aneksu Umowy, pod rygorem</w:t>
      </w:r>
      <w:r>
        <w:rPr>
          <w:spacing w:val="-10"/>
        </w:rPr>
        <w:t xml:space="preserve"> </w:t>
      </w:r>
      <w:r>
        <w:t>nieważności.</w:t>
      </w:r>
    </w:p>
    <w:p w14:paraId="62D7CB48" w14:textId="77777777" w:rsidR="00B107FF" w:rsidRDefault="0076635A" w:rsidP="000246D8">
      <w:pPr>
        <w:pStyle w:val="Akapitzlist"/>
        <w:numPr>
          <w:ilvl w:val="0"/>
          <w:numId w:val="4"/>
        </w:numPr>
        <w:tabs>
          <w:tab w:val="left" w:pos="680"/>
        </w:tabs>
        <w:spacing w:line="252" w:lineRule="exact"/>
        <w:ind w:left="679" w:hanging="568"/>
        <w:jc w:val="both"/>
      </w:pPr>
      <w:r>
        <w:t>W razie wątpliwości, przyjmuje się, że nie stanowią zmiany Umowy następujące</w:t>
      </w:r>
      <w:r>
        <w:rPr>
          <w:spacing w:val="-14"/>
        </w:rPr>
        <w:t xml:space="preserve"> </w:t>
      </w:r>
      <w:r>
        <w:t>zmiany:</w:t>
      </w:r>
    </w:p>
    <w:p w14:paraId="0B9E8730" w14:textId="77777777" w:rsidR="00B107FF" w:rsidRDefault="0076635A" w:rsidP="000246D8">
      <w:pPr>
        <w:pStyle w:val="Akapitzlist"/>
        <w:numPr>
          <w:ilvl w:val="1"/>
          <w:numId w:val="4"/>
        </w:numPr>
        <w:tabs>
          <w:tab w:val="left" w:pos="1107"/>
        </w:tabs>
        <w:spacing w:before="29"/>
        <w:jc w:val="both"/>
      </w:pPr>
      <w:r>
        <w:t>danych związanych z obsługą administracyjno-organizacyjną</w:t>
      </w:r>
      <w:r>
        <w:rPr>
          <w:spacing w:val="-4"/>
        </w:rPr>
        <w:t xml:space="preserve"> </w:t>
      </w:r>
      <w:r>
        <w:t>umowy,</w:t>
      </w:r>
    </w:p>
    <w:p w14:paraId="5BB503D8" w14:textId="77777777" w:rsidR="00B107FF" w:rsidRDefault="0076635A" w:rsidP="000246D8">
      <w:pPr>
        <w:pStyle w:val="Akapitzlist"/>
        <w:numPr>
          <w:ilvl w:val="1"/>
          <w:numId w:val="4"/>
        </w:numPr>
        <w:tabs>
          <w:tab w:val="left" w:pos="1107"/>
        </w:tabs>
        <w:spacing w:before="40"/>
        <w:jc w:val="both"/>
      </w:pPr>
      <w:r>
        <w:t>danych</w:t>
      </w:r>
      <w:r>
        <w:rPr>
          <w:spacing w:val="-1"/>
        </w:rPr>
        <w:t xml:space="preserve"> </w:t>
      </w:r>
      <w:r>
        <w:t>teleadresowych.</w:t>
      </w:r>
    </w:p>
    <w:p w14:paraId="4A615347" w14:textId="77777777" w:rsidR="00B107FF" w:rsidRDefault="00B107FF">
      <w:pPr>
        <w:pStyle w:val="Tekstpodstawowy"/>
        <w:spacing w:before="4"/>
        <w:ind w:left="0"/>
        <w:jc w:val="left"/>
        <w:rPr>
          <w:sz w:val="24"/>
        </w:rPr>
      </w:pPr>
    </w:p>
    <w:p w14:paraId="12C4B485" w14:textId="77777777" w:rsidR="00B107FF" w:rsidRDefault="0076635A">
      <w:pPr>
        <w:pStyle w:val="Nagwek1"/>
        <w:spacing w:before="1"/>
      </w:pPr>
      <w:r>
        <w:t>§ 15</w:t>
      </w:r>
    </w:p>
    <w:p w14:paraId="1F4E111C" w14:textId="77777777" w:rsidR="00B107FF" w:rsidRDefault="0076635A">
      <w:pPr>
        <w:spacing w:before="2"/>
        <w:ind w:left="1903" w:right="2042"/>
        <w:jc w:val="center"/>
        <w:rPr>
          <w:b/>
          <w:sz w:val="24"/>
        </w:rPr>
      </w:pPr>
      <w:r>
        <w:rPr>
          <w:b/>
          <w:sz w:val="24"/>
        </w:rPr>
        <w:t>Odstąpienie od umowy</w:t>
      </w:r>
    </w:p>
    <w:p w14:paraId="10F31AE5" w14:textId="77777777" w:rsidR="00B107FF" w:rsidRDefault="0076635A">
      <w:pPr>
        <w:pStyle w:val="Akapitzlist"/>
        <w:numPr>
          <w:ilvl w:val="0"/>
          <w:numId w:val="3"/>
        </w:numPr>
        <w:tabs>
          <w:tab w:val="left" w:pos="679"/>
          <w:tab w:val="left" w:pos="680"/>
        </w:tabs>
        <w:spacing w:before="35"/>
        <w:ind w:hanging="568"/>
      </w:pPr>
      <w:r>
        <w:t>Zamawiającemu przysługuje prawo odstąpienia od umowy w następujących</w:t>
      </w:r>
      <w:r>
        <w:rPr>
          <w:spacing w:val="-12"/>
        </w:rPr>
        <w:t xml:space="preserve"> </w:t>
      </w:r>
      <w:r>
        <w:t>sytuacjach:</w:t>
      </w:r>
    </w:p>
    <w:p w14:paraId="595B6DC0" w14:textId="77777777" w:rsidR="00B107FF" w:rsidRDefault="0076635A">
      <w:pPr>
        <w:pStyle w:val="Akapitzlist"/>
        <w:numPr>
          <w:ilvl w:val="1"/>
          <w:numId w:val="3"/>
        </w:numPr>
        <w:tabs>
          <w:tab w:val="left" w:pos="1106"/>
          <w:tab w:val="left" w:pos="1107"/>
        </w:tabs>
        <w:spacing w:before="38"/>
      </w:pPr>
      <w:r>
        <w:t>podjęcia uchwały, decyzji w przedmiocie likwidacji</w:t>
      </w:r>
      <w:r>
        <w:rPr>
          <w:spacing w:val="-10"/>
        </w:rPr>
        <w:t xml:space="preserve"> </w:t>
      </w:r>
      <w:r>
        <w:t>Wykonawcy,</w:t>
      </w:r>
    </w:p>
    <w:p w14:paraId="238E3F2F" w14:textId="77777777" w:rsidR="00B107FF" w:rsidRDefault="0076635A">
      <w:pPr>
        <w:pStyle w:val="Akapitzlist"/>
        <w:numPr>
          <w:ilvl w:val="1"/>
          <w:numId w:val="3"/>
        </w:numPr>
        <w:tabs>
          <w:tab w:val="left" w:pos="1106"/>
          <w:tab w:val="left" w:pos="1107"/>
        </w:tabs>
        <w:spacing w:before="40" w:line="276" w:lineRule="auto"/>
        <w:ind w:right="256"/>
      </w:pPr>
      <w:r>
        <w:t>gdy zostanie wydany nakaz zajęcia majątku Wykonawcy lub jego części, który jest niezbędny do realizacji przedmiotu umowy,</w:t>
      </w:r>
    </w:p>
    <w:p w14:paraId="231ABF26" w14:textId="77777777" w:rsidR="00B107FF" w:rsidRDefault="0076635A">
      <w:pPr>
        <w:pStyle w:val="Akapitzlist"/>
        <w:numPr>
          <w:ilvl w:val="1"/>
          <w:numId w:val="3"/>
        </w:numPr>
        <w:tabs>
          <w:tab w:val="left" w:pos="1106"/>
          <w:tab w:val="left" w:pos="1107"/>
        </w:tabs>
        <w:spacing w:line="252" w:lineRule="exact"/>
      </w:pPr>
      <w:r>
        <w:t>gdy Wykonawca podzleca całość robót lub dokonuje cesji</w:t>
      </w:r>
      <w:r>
        <w:rPr>
          <w:spacing w:val="-12"/>
        </w:rPr>
        <w:t xml:space="preserve"> </w:t>
      </w:r>
      <w:r>
        <w:t>umowy,</w:t>
      </w:r>
    </w:p>
    <w:p w14:paraId="5423DCCF" w14:textId="77777777" w:rsidR="00B107FF" w:rsidRDefault="0076635A">
      <w:pPr>
        <w:pStyle w:val="Akapitzlist"/>
        <w:numPr>
          <w:ilvl w:val="1"/>
          <w:numId w:val="3"/>
        </w:numPr>
        <w:tabs>
          <w:tab w:val="left" w:pos="1107"/>
        </w:tabs>
        <w:spacing w:before="38" w:line="276" w:lineRule="auto"/>
        <w:ind w:right="252"/>
        <w:jc w:val="both"/>
      </w:pPr>
      <w:r>
        <w:t>Wykonawca nie rozpoczął realizacji robót w ciągu 30 dni od daty przekazania terenu budowy z przyczyn leżących po stronie</w:t>
      </w:r>
      <w:r>
        <w:rPr>
          <w:spacing w:val="-1"/>
        </w:rPr>
        <w:t xml:space="preserve"> </w:t>
      </w:r>
      <w:r>
        <w:t>Wykonawcy,</w:t>
      </w:r>
    </w:p>
    <w:p w14:paraId="7EDAE064" w14:textId="77777777" w:rsidR="00B107FF" w:rsidRDefault="0076635A">
      <w:pPr>
        <w:pStyle w:val="Akapitzlist"/>
        <w:numPr>
          <w:ilvl w:val="1"/>
          <w:numId w:val="3"/>
        </w:numPr>
        <w:tabs>
          <w:tab w:val="left" w:pos="1107"/>
        </w:tabs>
        <w:spacing w:before="1" w:line="276" w:lineRule="auto"/>
        <w:ind w:right="254"/>
        <w:jc w:val="both"/>
      </w:pPr>
      <w:r>
        <w:t>gdy Wykonawca bez uzasadnionej przyczyny przerwał wykonywanie robót na okres dłuższy niż 7 dni roboczych i pomimo dodatkowego pisemnego wezwania Zamawiającego nie podjął ich w okresie 5 dni roboczych od dnia doręczenia Wykonawcy dodatkowego</w:t>
      </w:r>
      <w:r>
        <w:rPr>
          <w:spacing w:val="-11"/>
        </w:rPr>
        <w:t xml:space="preserve"> </w:t>
      </w:r>
      <w:r>
        <w:t>wezwania,</w:t>
      </w:r>
    </w:p>
    <w:p w14:paraId="2DDF4B73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8" w:lineRule="auto"/>
        <w:ind w:right="258"/>
        <w:jc w:val="both"/>
      </w:pPr>
      <w:r>
        <w:t>Wykonawca jest zobowiązany w terminie 7 dni od daty podjęcia uchwały / decyzji o likwidacji powiadomić na piśmie o tym fakcie</w:t>
      </w:r>
      <w:r>
        <w:rPr>
          <w:spacing w:val="-9"/>
        </w:rPr>
        <w:t xml:space="preserve"> </w:t>
      </w:r>
      <w:r>
        <w:t>Zamawiającego.</w:t>
      </w:r>
    </w:p>
    <w:p w14:paraId="6A5E3CA3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right="254"/>
        <w:jc w:val="both"/>
      </w:pPr>
      <w:r>
        <w:t>W przypadku rozwiązania umowy Zamawiający może powierzyć wykonanie przedmiotu umowy osobie trzeciej z zachowaniem prawa do obciążenia Wykonawcy skutkami wynikającymi z jego działań, stosownie do art. 636 Kodeksu</w:t>
      </w:r>
      <w:r>
        <w:rPr>
          <w:spacing w:val="-5"/>
        </w:rPr>
        <w:t xml:space="preserve"> </w:t>
      </w:r>
      <w:r>
        <w:t>cywilnego.</w:t>
      </w:r>
    </w:p>
    <w:p w14:paraId="3C492C75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right="252"/>
        <w:jc w:val="both"/>
      </w:pPr>
      <w:r>
        <w:t>Zamawiającemu przysługuje prawo odstąpienia od umowy lub jej części 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</w:t>
      </w:r>
      <w:r>
        <w:rPr>
          <w:spacing w:val="-7"/>
        </w:rPr>
        <w:t xml:space="preserve"> </w:t>
      </w:r>
      <w:r>
        <w:t>publicznemu.</w:t>
      </w:r>
    </w:p>
    <w:p w14:paraId="5E3B45EA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right="250"/>
        <w:jc w:val="both"/>
      </w:pPr>
      <w:r>
        <w:t>W razie zaistnienia istotnej zmiany okoliczności powodującej, że wykonanie umowy nie leży w interesie publicznym, czego nie można było przewidzieć w chwili zawarcia umowy, Zamawiający może odstąpić od umowy w terminie 14 dni od powzięcia wiadomości o powyższych okolicznościach; w tym przypadku Wykonawca może żądać wyłącznie wynagrodzenia należnego z tytułu wykonania części umowy.</w:t>
      </w:r>
    </w:p>
    <w:p w14:paraId="22F611CE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8" w:lineRule="auto"/>
        <w:ind w:right="255"/>
        <w:jc w:val="both"/>
      </w:pPr>
      <w:r>
        <w:t>Zamawiający w razie odstąpienia od umowy z przyczyn, za które Wykonawca nie odpowiada zobowiązany jest</w:t>
      </w:r>
      <w:r>
        <w:rPr>
          <w:spacing w:val="-2"/>
        </w:rPr>
        <w:t xml:space="preserve"> </w:t>
      </w:r>
      <w:r>
        <w:t>do:</w:t>
      </w:r>
    </w:p>
    <w:p w14:paraId="5515BF9C" w14:textId="77777777" w:rsidR="00B107FF" w:rsidRDefault="0076635A">
      <w:pPr>
        <w:pStyle w:val="Akapitzlist"/>
        <w:numPr>
          <w:ilvl w:val="1"/>
          <w:numId w:val="3"/>
        </w:numPr>
        <w:tabs>
          <w:tab w:val="left" w:pos="1107"/>
        </w:tabs>
        <w:spacing w:line="276" w:lineRule="auto"/>
        <w:ind w:right="255"/>
        <w:jc w:val="both"/>
      </w:pPr>
      <w:r>
        <w:t>dokonania odbioru przerwanych robót oraz zapłaty wynagrodzenia za roboty, które zostały wykonane do dnia</w:t>
      </w:r>
      <w:r>
        <w:rPr>
          <w:spacing w:val="-1"/>
        </w:rPr>
        <w:t xml:space="preserve"> </w:t>
      </w:r>
      <w:r>
        <w:t>odstąpienia,</w:t>
      </w:r>
    </w:p>
    <w:p w14:paraId="3E64B138" w14:textId="77777777" w:rsidR="00B107FF" w:rsidRDefault="0076635A">
      <w:pPr>
        <w:pStyle w:val="Akapitzlist"/>
        <w:numPr>
          <w:ilvl w:val="1"/>
          <w:numId w:val="3"/>
        </w:numPr>
        <w:tabs>
          <w:tab w:val="left" w:pos="1107"/>
        </w:tabs>
        <w:spacing w:line="276" w:lineRule="auto"/>
        <w:ind w:right="250"/>
        <w:jc w:val="both"/>
      </w:pPr>
      <w:r>
        <w:t>rozliczenia się z wykonawcą z tytułu nierozliczonych w inny sposób kosztów budowy obiektów zaplecza, urządzeń związanych z zagospodarowaniem i uzbrojeniem terenu, chyba że Wykonawca wyrazi zgodę na przejęcie tych obiektów i urządzeń, oraz jest to prawnie dopuszczalne,</w:t>
      </w:r>
    </w:p>
    <w:p w14:paraId="37EF7A40" w14:textId="77777777" w:rsidR="00B107FF" w:rsidRDefault="0076635A">
      <w:pPr>
        <w:pStyle w:val="Akapitzlist"/>
        <w:numPr>
          <w:ilvl w:val="1"/>
          <w:numId w:val="3"/>
        </w:numPr>
        <w:tabs>
          <w:tab w:val="left" w:pos="1107"/>
        </w:tabs>
        <w:jc w:val="both"/>
      </w:pPr>
      <w:r>
        <w:t>przyjęcia od Wykonawcy pod swój dozór terenu budowy.</w:t>
      </w:r>
    </w:p>
    <w:p w14:paraId="7931B8F8" w14:textId="77777777" w:rsidR="00B107FF" w:rsidRDefault="00B107FF">
      <w:pPr>
        <w:jc w:val="both"/>
        <w:sectPr w:rsidR="00B107FF">
          <w:pgSz w:w="11910" w:h="16840"/>
          <w:pgMar w:top="1040" w:right="880" w:bottom="1400" w:left="1020" w:header="0" w:footer="1207" w:gutter="0"/>
          <w:cols w:space="708"/>
        </w:sectPr>
      </w:pPr>
    </w:p>
    <w:p w14:paraId="03920C7E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before="68" w:line="278" w:lineRule="auto"/>
        <w:ind w:right="257"/>
        <w:jc w:val="both"/>
      </w:pPr>
      <w:r>
        <w:lastRenderedPageBreak/>
        <w:t>Wykonawca udziela rękojmi i gwarancji jakości w zakresie określonym w umowie na część zobowiązania wykonaną przed odstąpieniem od</w:t>
      </w:r>
      <w:r>
        <w:rPr>
          <w:spacing w:val="-5"/>
        </w:rPr>
        <w:t xml:space="preserve"> </w:t>
      </w:r>
      <w:r>
        <w:t>umowy.</w:t>
      </w:r>
    </w:p>
    <w:p w14:paraId="14F5DDC5" w14:textId="77777777" w:rsidR="00B107FF" w:rsidRDefault="00B107FF">
      <w:pPr>
        <w:pStyle w:val="Tekstpodstawowy"/>
        <w:spacing w:before="11"/>
        <w:ind w:left="0"/>
        <w:jc w:val="left"/>
        <w:rPr>
          <w:sz w:val="24"/>
        </w:rPr>
      </w:pPr>
    </w:p>
    <w:p w14:paraId="3749978C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ind w:hanging="568"/>
        <w:jc w:val="both"/>
      </w:pPr>
      <w:r>
        <w:t>Wykonawca będzie uprawniony do odstąpienia od umowy w przypadku,</w:t>
      </w:r>
      <w:r>
        <w:rPr>
          <w:spacing w:val="-9"/>
        </w:rPr>
        <w:t xml:space="preserve"> </w:t>
      </w:r>
      <w:r>
        <w:t>gdy:</w:t>
      </w:r>
    </w:p>
    <w:p w14:paraId="1D47AC8E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before="37"/>
        <w:ind w:left="1193" w:hanging="515"/>
        <w:jc w:val="both"/>
      </w:pPr>
      <w:r>
        <w:t>zwłoka Zamawiającego w podpisaniu protokołu odbioru przekracza 14</w:t>
      </w:r>
      <w:r>
        <w:rPr>
          <w:spacing w:val="-6"/>
        </w:rPr>
        <w:t xml:space="preserve"> </w:t>
      </w:r>
      <w:r>
        <w:t>dni;</w:t>
      </w:r>
    </w:p>
    <w:p w14:paraId="61B37D21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before="40" w:line="276" w:lineRule="auto"/>
        <w:ind w:left="1193" w:right="257" w:hanging="514"/>
        <w:jc w:val="both"/>
      </w:pPr>
      <w:r>
        <w:t>Zamawiający nie wywiązuje się z obowiązku zapłaty faktur, mimo dodatkowego pisemnego wezwania w terminie 1 miesiąca od upływu terminu do zapłaty faktur, określonego w niniejszej umowie.</w:t>
      </w:r>
    </w:p>
    <w:p w14:paraId="3DD44802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51" w:lineRule="exact"/>
        <w:ind w:hanging="568"/>
        <w:jc w:val="both"/>
      </w:pPr>
      <w:r>
        <w:t>W przypadku odstąpienia od umowy, Wykonawcę obciążają następujące obowiązki</w:t>
      </w:r>
      <w:r>
        <w:rPr>
          <w:spacing w:val="-9"/>
        </w:rPr>
        <w:t xml:space="preserve"> </w:t>
      </w:r>
      <w:r>
        <w:t>szczegółowe:</w:t>
      </w:r>
    </w:p>
    <w:p w14:paraId="13DB5995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before="38" w:line="276" w:lineRule="auto"/>
        <w:ind w:left="1193" w:right="249" w:hanging="514"/>
        <w:jc w:val="both"/>
      </w:pPr>
      <w:r>
        <w:t>w terminie 7 dni od daty odstąpienia od umowy, Wykonawca przy udziale Zamawiającego oraz Inspektora nadzoru sporządzi szczegółowy protokół inwentaryzacji robót wg stanu na dzień odstąpienia,</w:t>
      </w:r>
    </w:p>
    <w:p w14:paraId="61086F56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before="1" w:line="276" w:lineRule="auto"/>
        <w:ind w:left="1193" w:right="259" w:hanging="514"/>
        <w:jc w:val="both"/>
      </w:pPr>
      <w:r>
        <w:t>Wykonawca zabezpieczy przerwane roboty w zakresie obustronnie uzgodnionym na koszt strony, która odstąpiła do</w:t>
      </w:r>
      <w:r>
        <w:rPr>
          <w:spacing w:val="-1"/>
        </w:rPr>
        <w:t xml:space="preserve"> </w:t>
      </w:r>
      <w:r>
        <w:t>umowy,</w:t>
      </w:r>
    </w:p>
    <w:p w14:paraId="1BA417A7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before="1" w:line="276" w:lineRule="auto"/>
        <w:ind w:left="1193" w:right="255" w:hanging="514"/>
        <w:jc w:val="both"/>
      </w:pPr>
      <w:r>
        <w:t>Wykonawca sporządzi wykaz materiałów, które mogą być wykorzystane przez wykonawcę do realizacji innych robót, nie objętych umową, jeżeli odstąpienie od umowy nastąpiło z przyczyn nie zależnych od</w:t>
      </w:r>
      <w:r>
        <w:rPr>
          <w:spacing w:val="-1"/>
        </w:rPr>
        <w:t xml:space="preserve"> </w:t>
      </w:r>
      <w:r>
        <w:t>niego,</w:t>
      </w:r>
    </w:p>
    <w:p w14:paraId="012C1A3E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line="276" w:lineRule="auto"/>
        <w:ind w:left="1193" w:right="249" w:hanging="514"/>
        <w:jc w:val="both"/>
      </w:pPr>
      <w:r>
        <w:t>Wykonawca zgłosi do dokonania przez Zamawiającego odbioru robót przerwanych oraz robót zabezpieczających, jeżeli odstąpienie od umowy nastąpiło z przyczyn, za które Wykonawca nie odpowiada,</w:t>
      </w:r>
    </w:p>
    <w:p w14:paraId="13F77552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line="276" w:lineRule="auto"/>
        <w:ind w:left="1193" w:right="260" w:hanging="514"/>
        <w:jc w:val="both"/>
      </w:pPr>
      <w:r>
        <w:t>niezwłocznie a najpóźniej w terminie 14 dni Wykonawca usunie z terenu budowy urządzenia zaplecza</w:t>
      </w:r>
      <w:r>
        <w:rPr>
          <w:spacing w:val="-1"/>
        </w:rPr>
        <w:t xml:space="preserve"> </w:t>
      </w:r>
      <w:r>
        <w:t>budowy.</w:t>
      </w:r>
    </w:p>
    <w:p w14:paraId="175C987E" w14:textId="77777777" w:rsidR="00B107FF" w:rsidRDefault="0076635A">
      <w:pPr>
        <w:pStyle w:val="Akapitzlist"/>
        <w:numPr>
          <w:ilvl w:val="1"/>
          <w:numId w:val="3"/>
        </w:numPr>
        <w:tabs>
          <w:tab w:val="left" w:pos="1194"/>
        </w:tabs>
        <w:spacing w:line="276" w:lineRule="auto"/>
        <w:ind w:left="1193" w:right="254" w:hanging="514"/>
        <w:jc w:val="both"/>
      </w:pPr>
      <w:r>
        <w:t>przekazania znajdujących się w jego posiadaniu dokumentów, w tym należące do Zamawiającego, urządzeń, materiałów i innych prac, za które Wykonawca otrzymał płatność oraz inną, sporządzoną przez niego lub na jego rzecz, dokumentację projektową, najpóźniej w terminie wskazanym przez</w:t>
      </w:r>
      <w:r>
        <w:rPr>
          <w:spacing w:val="-5"/>
        </w:rPr>
        <w:t xml:space="preserve"> </w:t>
      </w:r>
      <w:r>
        <w:t>Zamawiającego.</w:t>
      </w:r>
    </w:p>
    <w:p w14:paraId="5652E69D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right="252"/>
        <w:jc w:val="both"/>
      </w:pPr>
      <w:r>
        <w:t>W terminie 7 dni od dnia odstąpienia od umowy, Wykonawca przy udziale Zamawiającego, sporządzi szczegółowy protokół odbioru robót przerwanych i robót zabezpieczających według stanu na dzień odstąpienia, który stanowi podstawę do wystawienia przez Wykonawcę faktury lub</w:t>
      </w:r>
      <w:r>
        <w:rPr>
          <w:spacing w:val="-15"/>
        </w:rPr>
        <w:t xml:space="preserve"> </w:t>
      </w:r>
      <w:r>
        <w:t>rachunku.</w:t>
      </w:r>
    </w:p>
    <w:p w14:paraId="4565E625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right="251"/>
        <w:jc w:val="both"/>
      </w:pPr>
      <w:r>
        <w:t>Zamawiający zapłaci Wykonawcy wynagrodzenie za roboty wykonane do dnia odstąpienia według cen na dzień odstąpienia, pomniejszone o roszczenia Zamawiającego z tytułu kar umownych oraz ewentualne roszczenia o obniżenie ceny na podstawie rękojmi i gwarancji lub inne roszczenia odszkodowawcze oraz pokryje koszty za zakupione materiały i urządzenia nienadające się do wbudowania w inny</w:t>
      </w:r>
      <w:r>
        <w:rPr>
          <w:spacing w:val="-3"/>
        </w:rPr>
        <w:t xml:space="preserve"> </w:t>
      </w:r>
      <w:r>
        <w:t>obiekt.</w:t>
      </w:r>
    </w:p>
    <w:p w14:paraId="713AF826" w14:textId="77777777" w:rsidR="00B107FF" w:rsidRDefault="0076635A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right="258"/>
        <w:jc w:val="both"/>
      </w:pPr>
      <w:r>
        <w:t>Odstąpienie od umowy powinno nastąpić w formie pisemnej pod rygorem nieważności takiego oświadczenia i powinno zawierać</w:t>
      </w:r>
      <w:r>
        <w:rPr>
          <w:spacing w:val="-2"/>
        </w:rPr>
        <w:t xml:space="preserve"> </w:t>
      </w:r>
      <w:r>
        <w:t>uzasadnienie.</w:t>
      </w:r>
    </w:p>
    <w:p w14:paraId="2D529B60" w14:textId="77777777" w:rsidR="00B107FF" w:rsidRDefault="00B107FF">
      <w:pPr>
        <w:pStyle w:val="Tekstpodstawowy"/>
        <w:spacing w:before="5"/>
        <w:ind w:left="0"/>
        <w:jc w:val="left"/>
      </w:pPr>
    </w:p>
    <w:p w14:paraId="551F7921" w14:textId="77777777" w:rsidR="00B107FF" w:rsidRDefault="0076635A">
      <w:pPr>
        <w:pStyle w:val="Nagwek1"/>
        <w:spacing w:before="1"/>
        <w:ind w:right="1967"/>
      </w:pPr>
      <w:r>
        <w:t>§ 24</w:t>
      </w:r>
    </w:p>
    <w:p w14:paraId="3376DD3A" w14:textId="77777777" w:rsidR="00B107FF" w:rsidRDefault="0076635A">
      <w:pPr>
        <w:spacing w:line="275" w:lineRule="exact"/>
        <w:ind w:left="1903" w:right="1969"/>
        <w:jc w:val="center"/>
        <w:rPr>
          <w:b/>
          <w:sz w:val="24"/>
        </w:rPr>
      </w:pPr>
      <w:r>
        <w:rPr>
          <w:b/>
          <w:sz w:val="24"/>
        </w:rPr>
        <w:t>Kary umowne</w:t>
      </w:r>
    </w:p>
    <w:p w14:paraId="7211C5AC" w14:textId="77777777" w:rsidR="00B107FF" w:rsidRDefault="0076635A">
      <w:pPr>
        <w:pStyle w:val="Akapitzlist"/>
        <w:numPr>
          <w:ilvl w:val="0"/>
          <w:numId w:val="2"/>
        </w:numPr>
        <w:tabs>
          <w:tab w:val="left" w:pos="680"/>
        </w:tabs>
        <w:spacing w:line="252" w:lineRule="exact"/>
        <w:ind w:hanging="568"/>
        <w:jc w:val="both"/>
      </w:pPr>
      <w:r>
        <w:t>Wykonawca zapłaci Zamawiającemu kary</w:t>
      </w:r>
      <w:r>
        <w:rPr>
          <w:spacing w:val="-3"/>
        </w:rPr>
        <w:t xml:space="preserve"> </w:t>
      </w:r>
      <w:r>
        <w:t>umowne:</w:t>
      </w:r>
    </w:p>
    <w:p w14:paraId="2ED93BE4" w14:textId="77777777" w:rsidR="00B107FF" w:rsidRDefault="0076635A">
      <w:pPr>
        <w:pStyle w:val="Akapitzlist"/>
        <w:numPr>
          <w:ilvl w:val="1"/>
          <w:numId w:val="2"/>
        </w:numPr>
        <w:tabs>
          <w:tab w:val="left" w:pos="1194"/>
        </w:tabs>
        <w:spacing w:before="37"/>
        <w:ind w:hanging="515"/>
        <w:jc w:val="both"/>
        <w:rPr>
          <w:b/>
        </w:rPr>
      </w:pPr>
      <w:r>
        <w:t>z tytułu odstąpienia od umowy z przyczyn leżących po stronie Wykonawcy w wysokości</w:t>
      </w:r>
      <w:r>
        <w:rPr>
          <w:spacing w:val="-15"/>
        </w:rPr>
        <w:t xml:space="preserve"> </w:t>
      </w:r>
      <w:r>
        <w:rPr>
          <w:b/>
        </w:rPr>
        <w:t>5%</w:t>
      </w:r>
    </w:p>
    <w:p w14:paraId="5EDB5C96" w14:textId="77777777" w:rsidR="00B107FF" w:rsidRDefault="0076635A">
      <w:pPr>
        <w:pStyle w:val="Tekstpodstawowy"/>
        <w:spacing w:before="38" w:line="276" w:lineRule="auto"/>
        <w:ind w:left="1193" w:right="257"/>
      </w:pPr>
      <w:r>
        <w:t>ceny ofertowej brutto. Zamawiający zachowuje w tym przypadku prawo do roszczeń z tytułu rękojmi i gwarancji do prac dotychczas wykonanych,</w:t>
      </w:r>
    </w:p>
    <w:p w14:paraId="207BE0A1" w14:textId="77777777" w:rsidR="00B107FF" w:rsidRDefault="0076635A">
      <w:pPr>
        <w:pStyle w:val="Akapitzlist"/>
        <w:numPr>
          <w:ilvl w:val="1"/>
          <w:numId w:val="2"/>
        </w:numPr>
        <w:tabs>
          <w:tab w:val="left" w:pos="1194"/>
        </w:tabs>
        <w:spacing w:line="276" w:lineRule="auto"/>
        <w:ind w:right="246"/>
        <w:jc w:val="both"/>
      </w:pPr>
      <w:r>
        <w:t xml:space="preserve">za zwłokę Wykonawcy w stosunku do terminu zakończenia robót w wysokości </w:t>
      </w:r>
      <w:r>
        <w:rPr>
          <w:b/>
        </w:rPr>
        <w:t xml:space="preserve">0,2% </w:t>
      </w:r>
      <w:r>
        <w:t>ceny ofertowej brutto za każdy rozpoczęty dzień zwłoki, jaki upłynie pomiędzy terminem zakończenia robót a faktycznym dniem zakończenia</w:t>
      </w:r>
      <w:r>
        <w:rPr>
          <w:spacing w:val="-8"/>
        </w:rPr>
        <w:t xml:space="preserve"> </w:t>
      </w:r>
      <w:r>
        <w:t>robót,</w:t>
      </w:r>
    </w:p>
    <w:p w14:paraId="4B6536D0" w14:textId="77777777" w:rsidR="00B107FF" w:rsidRDefault="00B107FF">
      <w:pPr>
        <w:spacing w:line="276" w:lineRule="auto"/>
        <w:jc w:val="both"/>
        <w:sectPr w:rsidR="00B107FF">
          <w:pgSz w:w="11910" w:h="16840"/>
          <w:pgMar w:top="1040" w:right="880" w:bottom="1400" w:left="1020" w:header="0" w:footer="1207" w:gutter="0"/>
          <w:cols w:space="708"/>
        </w:sectPr>
      </w:pPr>
    </w:p>
    <w:p w14:paraId="36646CA7" w14:textId="160988C6" w:rsidR="00B107FF" w:rsidRPr="000246D8" w:rsidRDefault="0076635A" w:rsidP="000246D8">
      <w:pPr>
        <w:pStyle w:val="Akapitzlist"/>
        <w:numPr>
          <w:ilvl w:val="1"/>
          <w:numId w:val="2"/>
        </w:numPr>
        <w:tabs>
          <w:tab w:val="left" w:pos="1194"/>
        </w:tabs>
        <w:spacing w:before="68" w:line="276" w:lineRule="auto"/>
        <w:ind w:right="254"/>
        <w:jc w:val="both"/>
      </w:pPr>
      <w:r>
        <w:lastRenderedPageBreak/>
        <w:t xml:space="preserve">za zawinione przerwanie realizacji robót przez Wykonawcę trwające powyżej 14 dni w wysokości </w:t>
      </w:r>
      <w:r>
        <w:rPr>
          <w:b/>
        </w:rPr>
        <w:t xml:space="preserve">0,2 % </w:t>
      </w:r>
      <w:r>
        <w:t>ceny ofertowej brutto, za każdy rozpoczęty dzień przerwy w wykonywaniu robót,</w:t>
      </w:r>
    </w:p>
    <w:p w14:paraId="45A91F21" w14:textId="77777777" w:rsidR="00B107FF" w:rsidRDefault="0076635A">
      <w:pPr>
        <w:pStyle w:val="Akapitzlist"/>
        <w:numPr>
          <w:ilvl w:val="0"/>
          <w:numId w:val="2"/>
        </w:numPr>
        <w:tabs>
          <w:tab w:val="left" w:pos="546"/>
        </w:tabs>
        <w:ind w:left="545" w:hanging="434"/>
        <w:jc w:val="both"/>
      </w:pPr>
      <w:r>
        <w:t>Zamawiający zapłaci Wykonawcy kary</w:t>
      </w:r>
      <w:r>
        <w:rPr>
          <w:spacing w:val="-7"/>
        </w:rPr>
        <w:t xml:space="preserve"> </w:t>
      </w:r>
      <w:r>
        <w:t>umowne:</w:t>
      </w:r>
    </w:p>
    <w:p w14:paraId="041C1460" w14:textId="77777777" w:rsidR="00B107FF" w:rsidRDefault="0076635A">
      <w:pPr>
        <w:pStyle w:val="Akapitzlist"/>
        <w:numPr>
          <w:ilvl w:val="1"/>
          <w:numId w:val="2"/>
        </w:numPr>
        <w:tabs>
          <w:tab w:val="left" w:pos="1194"/>
        </w:tabs>
        <w:spacing w:before="40" w:line="276" w:lineRule="auto"/>
        <w:ind w:right="248"/>
        <w:jc w:val="both"/>
      </w:pPr>
      <w:r>
        <w:t xml:space="preserve">z tytułu odstąpienia od umowy z przyczyn leżących po stronie Zamawiającego w wysokości </w:t>
      </w:r>
      <w:r>
        <w:rPr>
          <w:b/>
        </w:rPr>
        <w:t xml:space="preserve">5% </w:t>
      </w:r>
      <w:r>
        <w:t>ceny ofertowej brutto. Kara nie przysługuje, jeżeli odstąpienie od umowy nastąpi z przyczyn, o których mowa w art. 145 ustawy</w:t>
      </w:r>
      <w:r>
        <w:rPr>
          <w:spacing w:val="-4"/>
        </w:rPr>
        <w:t xml:space="preserve"> </w:t>
      </w:r>
      <w:r>
        <w:t>Pzp,</w:t>
      </w:r>
    </w:p>
    <w:p w14:paraId="4446631E" w14:textId="77777777" w:rsidR="00B107FF" w:rsidRDefault="0076635A">
      <w:pPr>
        <w:pStyle w:val="Akapitzlist"/>
        <w:numPr>
          <w:ilvl w:val="1"/>
          <w:numId w:val="2"/>
        </w:numPr>
        <w:tabs>
          <w:tab w:val="left" w:pos="1194"/>
        </w:tabs>
        <w:spacing w:line="276" w:lineRule="auto"/>
        <w:ind w:right="253"/>
        <w:jc w:val="both"/>
      </w:pPr>
      <w:r>
        <w:t xml:space="preserve">za nieprzystąpienie przez Zamawiającego do odbioru końcowego robót w terminie określonym umową w wysokości </w:t>
      </w:r>
      <w:r>
        <w:rPr>
          <w:b/>
        </w:rPr>
        <w:t xml:space="preserve">100 </w:t>
      </w:r>
      <w:r>
        <w:t>zł za każdy rozpoczęty dzień</w:t>
      </w:r>
      <w:r>
        <w:rPr>
          <w:spacing w:val="-11"/>
        </w:rPr>
        <w:t xml:space="preserve"> </w:t>
      </w:r>
      <w:r>
        <w:t>zawłoki.</w:t>
      </w:r>
    </w:p>
    <w:p w14:paraId="5B55513C" w14:textId="77777777" w:rsidR="00B107FF" w:rsidRDefault="0076635A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right="248"/>
        <w:jc w:val="both"/>
      </w:pPr>
      <w:r>
        <w:t>Wysokość kar umownych nie może przekroczyć wysokości wynagrodzenia ryczałtowego brutto, o którym mowa w §12 ust. 1 pkt</w:t>
      </w:r>
      <w:r>
        <w:rPr>
          <w:spacing w:val="-5"/>
        </w:rPr>
        <w:t xml:space="preserve"> </w:t>
      </w:r>
      <w:r>
        <w:t>2</w:t>
      </w:r>
    </w:p>
    <w:p w14:paraId="731A54BE" w14:textId="77777777" w:rsidR="00B107FF" w:rsidRDefault="0076635A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right="256"/>
        <w:jc w:val="both"/>
      </w:pPr>
      <w:r>
        <w:t>Zamawiający zastrzega sobie prawo dochodzenia odszkodowania uzupełniającego na zasadach ogólnych do wysokości rzeczywiście poniesionej szkody oraz utraconych</w:t>
      </w:r>
      <w:r>
        <w:rPr>
          <w:spacing w:val="-8"/>
        </w:rPr>
        <w:t xml:space="preserve"> </w:t>
      </w:r>
      <w:r>
        <w:t>korzyści.</w:t>
      </w:r>
    </w:p>
    <w:p w14:paraId="5431F715" w14:textId="77777777" w:rsidR="00B107FF" w:rsidRDefault="0076635A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right="251"/>
        <w:jc w:val="both"/>
      </w:pPr>
      <w:r>
        <w:t>Wykonawca wyraża zgodę na potrącenia z umownego wynagrodzenia należności Zamawiającego z tytułu naliczonej kary</w:t>
      </w:r>
      <w:r>
        <w:rPr>
          <w:spacing w:val="-3"/>
        </w:rPr>
        <w:t xml:space="preserve"> </w:t>
      </w:r>
      <w:r>
        <w:t>umownej.</w:t>
      </w:r>
    </w:p>
    <w:p w14:paraId="1BE0B66D" w14:textId="77777777" w:rsidR="00B107FF" w:rsidRDefault="0076635A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right="258"/>
        <w:jc w:val="both"/>
      </w:pPr>
      <w:r>
        <w:t>Zapłacenie kary umownej nie zwalnia Wykonawcy z obowiązku zakończenia robót oraz wykonania innych zobowiązań wynikających z faktu zawarcia</w:t>
      </w:r>
      <w:r>
        <w:rPr>
          <w:spacing w:val="-6"/>
        </w:rPr>
        <w:t xml:space="preserve"> </w:t>
      </w:r>
      <w:r>
        <w:t>umowy.</w:t>
      </w:r>
    </w:p>
    <w:p w14:paraId="16C32641" w14:textId="77777777" w:rsidR="00B107FF" w:rsidRDefault="0076635A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right="253"/>
        <w:jc w:val="both"/>
      </w:pPr>
      <w:r>
        <w:t>Jeżeli zdarzenie, o którym mowa w § 1 ust. 7 miało miejsce w okresie obowiązywania stanu epidemicznego albo stanu epidemii ogłoszonego w związku z COVID-19 i przez 90 dni od dnia odwołania stanu, zamawiający odstępuje od dochodzenia zapłaty kary umownej z wynagrodzenia wykonawcy lub z innych jego wierzytelności, a także z zabezpieczenia należytego wykonania</w:t>
      </w:r>
      <w:r>
        <w:rPr>
          <w:spacing w:val="-27"/>
        </w:rPr>
        <w:t xml:space="preserve"> </w:t>
      </w:r>
      <w:r>
        <w:t>umowy.</w:t>
      </w:r>
    </w:p>
    <w:p w14:paraId="579F36FF" w14:textId="77777777" w:rsidR="00B107FF" w:rsidRDefault="0076635A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right="258"/>
        <w:jc w:val="both"/>
      </w:pPr>
      <w:r>
        <w:t>Dochodzenie, o którym mowa powyżej zostaje zawieszone. Upływ terminu zawieszenia może  nastąpić nie wcześniej niż po upływie 120 dni od dnia odwołania tego ze stanów, który obowiązywał jako ostatni.</w:t>
      </w:r>
    </w:p>
    <w:p w14:paraId="32E564BE" w14:textId="77777777" w:rsidR="00B107FF" w:rsidRDefault="00B107FF">
      <w:pPr>
        <w:pStyle w:val="Tekstpodstawowy"/>
        <w:ind w:left="0"/>
        <w:jc w:val="left"/>
        <w:rPr>
          <w:sz w:val="24"/>
        </w:rPr>
      </w:pPr>
    </w:p>
    <w:p w14:paraId="25569927" w14:textId="77777777" w:rsidR="00B107FF" w:rsidRDefault="0076635A">
      <w:pPr>
        <w:pStyle w:val="Nagwek1"/>
        <w:spacing w:before="207"/>
      </w:pPr>
      <w:r>
        <w:t>§ 25</w:t>
      </w:r>
    </w:p>
    <w:p w14:paraId="063E35A1" w14:textId="77777777" w:rsidR="00B107FF" w:rsidRDefault="0076635A">
      <w:pPr>
        <w:spacing w:line="274" w:lineRule="exact"/>
        <w:ind w:left="1903" w:right="2039"/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14:paraId="1B9C0768" w14:textId="77777777" w:rsidR="00B107FF" w:rsidRDefault="0076635A" w:rsidP="000246D8">
      <w:pPr>
        <w:pStyle w:val="Akapitzlist"/>
        <w:numPr>
          <w:ilvl w:val="0"/>
          <w:numId w:val="1"/>
        </w:numPr>
        <w:tabs>
          <w:tab w:val="left" w:pos="541"/>
        </w:tabs>
        <w:spacing w:line="276" w:lineRule="auto"/>
        <w:ind w:right="257"/>
        <w:jc w:val="both"/>
        <w:rPr>
          <w:sz w:val="24"/>
        </w:rPr>
      </w:pPr>
      <w:r>
        <w:t>Wszelkie spory wynikające z niniejszej umowy będzie rozstrzygał sąd właściwy rzeczowo dla siedziby Zamawiającego.</w:t>
      </w:r>
    </w:p>
    <w:p w14:paraId="4BD4D0CF" w14:textId="77777777" w:rsidR="00B107FF" w:rsidRDefault="0076635A" w:rsidP="000246D8">
      <w:pPr>
        <w:pStyle w:val="Akapitzlist"/>
        <w:numPr>
          <w:ilvl w:val="0"/>
          <w:numId w:val="1"/>
        </w:numPr>
        <w:tabs>
          <w:tab w:val="left" w:pos="541"/>
        </w:tabs>
        <w:spacing w:line="276" w:lineRule="auto"/>
        <w:ind w:right="253"/>
        <w:jc w:val="both"/>
      </w:pPr>
      <w:r>
        <w:t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</w:t>
      </w:r>
      <w:r>
        <w:rPr>
          <w:spacing w:val="-12"/>
        </w:rPr>
        <w:t xml:space="preserve"> </w:t>
      </w:r>
      <w:r>
        <w:t>Wykonawcę.</w:t>
      </w:r>
    </w:p>
    <w:p w14:paraId="3E5B7F99" w14:textId="716AFEFB" w:rsidR="00B107FF" w:rsidRDefault="0076635A" w:rsidP="00B02F04">
      <w:pPr>
        <w:pStyle w:val="Akapitzlist"/>
        <w:numPr>
          <w:ilvl w:val="0"/>
          <w:numId w:val="1"/>
        </w:numPr>
        <w:tabs>
          <w:tab w:val="left" w:pos="541"/>
        </w:tabs>
        <w:spacing w:line="276" w:lineRule="auto"/>
        <w:ind w:right="245"/>
        <w:jc w:val="both"/>
      </w:pPr>
      <w:r>
        <w:t xml:space="preserve">W sprawach nieuregulowanych postanowieniami niniejszej umowy mają zastosowanie przepisy ustawy z dnia 23 kwietnia 1964 </w:t>
      </w:r>
      <w:r>
        <w:rPr>
          <w:spacing w:val="-6"/>
        </w:rPr>
        <w:t xml:space="preserve">r. </w:t>
      </w:r>
      <w:r>
        <w:t>- Kodeks cywilny (</w:t>
      </w:r>
      <w:r w:rsidR="00B02F04">
        <w:t>t. j. Dz. U. z 2020 r. poz. 1740, 2320, z 2021 r. poz. 1509, 2459</w:t>
      </w:r>
      <w:r>
        <w:t xml:space="preserve">) i ustawy z dnia </w:t>
      </w:r>
      <w:r w:rsidRPr="00B02F04">
        <w:rPr>
          <w:spacing w:val="-5"/>
        </w:rPr>
        <w:t xml:space="preserve">11 </w:t>
      </w:r>
      <w:r>
        <w:t xml:space="preserve">września 2019 </w:t>
      </w:r>
      <w:r w:rsidRPr="00B02F04">
        <w:rPr>
          <w:spacing w:val="-6"/>
        </w:rPr>
        <w:t xml:space="preserve">r. </w:t>
      </w:r>
      <w:r>
        <w:t>- Prawo zamówień publicznych (</w:t>
      </w:r>
      <w:r w:rsidR="00B02F04">
        <w:t>t. j. Dz. U. z 2021 r. poz. 1129, 1598, 2054, 2269, z 2022 r. poz. 25</w:t>
      </w:r>
      <w:r>
        <w:t>)</w:t>
      </w:r>
      <w:r w:rsidR="00B02F04">
        <w:t>.</w:t>
      </w:r>
    </w:p>
    <w:p w14:paraId="573AE7B9" w14:textId="77777777" w:rsidR="00B107FF" w:rsidRDefault="0076635A" w:rsidP="000246D8">
      <w:pPr>
        <w:pStyle w:val="Akapitzlist"/>
        <w:numPr>
          <w:ilvl w:val="0"/>
          <w:numId w:val="1"/>
        </w:numPr>
        <w:tabs>
          <w:tab w:val="left" w:pos="541"/>
        </w:tabs>
        <w:spacing w:line="276" w:lineRule="auto"/>
        <w:ind w:right="251"/>
        <w:jc w:val="both"/>
      </w:pPr>
      <w:r>
        <w:t>Niniejszą umowę sporządzono w trzech jednobrzmiących egzemplarzach, w tym dwa egzemplarze dla Zamawiającego i jeden egzemplarz dla</w:t>
      </w:r>
      <w:r>
        <w:rPr>
          <w:spacing w:val="-9"/>
        </w:rPr>
        <w:t xml:space="preserve"> </w:t>
      </w:r>
      <w:r>
        <w:rPr>
          <w:spacing w:val="-4"/>
        </w:rPr>
        <w:t>Wykonawcy.</w:t>
      </w:r>
    </w:p>
    <w:p w14:paraId="09D88791" w14:textId="77777777" w:rsidR="00B107FF" w:rsidRDefault="00B107FF">
      <w:pPr>
        <w:pStyle w:val="Tekstpodstawowy"/>
        <w:ind w:left="0"/>
        <w:jc w:val="left"/>
        <w:rPr>
          <w:sz w:val="24"/>
        </w:rPr>
      </w:pPr>
    </w:p>
    <w:p w14:paraId="52D5739B" w14:textId="77777777" w:rsidR="00B107FF" w:rsidRDefault="00B107FF">
      <w:pPr>
        <w:pStyle w:val="Tekstpodstawowy"/>
        <w:ind w:left="0"/>
        <w:jc w:val="left"/>
        <w:rPr>
          <w:sz w:val="24"/>
        </w:rPr>
      </w:pPr>
    </w:p>
    <w:p w14:paraId="61C0E868" w14:textId="77777777" w:rsidR="00B107FF" w:rsidRDefault="00B107FF">
      <w:pPr>
        <w:pStyle w:val="Tekstpodstawowy"/>
        <w:ind w:left="0"/>
        <w:jc w:val="left"/>
        <w:rPr>
          <w:sz w:val="24"/>
        </w:rPr>
      </w:pPr>
    </w:p>
    <w:p w14:paraId="40A0DB96" w14:textId="77777777" w:rsidR="00B107FF" w:rsidRDefault="00B107FF">
      <w:pPr>
        <w:pStyle w:val="Tekstpodstawowy"/>
        <w:spacing w:before="3"/>
        <w:ind w:left="0"/>
        <w:jc w:val="left"/>
        <w:rPr>
          <w:sz w:val="23"/>
        </w:rPr>
      </w:pPr>
    </w:p>
    <w:p w14:paraId="7614E25B" w14:textId="77777777" w:rsidR="00B107FF" w:rsidRDefault="0076635A">
      <w:pPr>
        <w:pStyle w:val="Nagwek2"/>
        <w:tabs>
          <w:tab w:val="left" w:pos="6495"/>
        </w:tabs>
      </w:pPr>
      <w:r>
        <w:t>...........................................</w:t>
      </w:r>
      <w:r>
        <w:tab/>
        <w:t>........................................</w:t>
      </w:r>
    </w:p>
    <w:p w14:paraId="1A3CA73C" w14:textId="77777777" w:rsidR="00B107FF" w:rsidRDefault="0076635A">
      <w:pPr>
        <w:tabs>
          <w:tab w:val="left" w:pos="5986"/>
        </w:tabs>
        <w:spacing w:before="2"/>
        <w:ind w:right="92"/>
        <w:jc w:val="center"/>
        <w:rPr>
          <w:sz w:val="20"/>
        </w:rPr>
      </w:pPr>
      <w:r>
        <w:rPr>
          <w:sz w:val="20"/>
        </w:rPr>
        <w:t>(Wykonawca)</w:t>
      </w:r>
      <w:r>
        <w:rPr>
          <w:sz w:val="20"/>
        </w:rPr>
        <w:tab/>
        <w:t>(Zamawiający)</w:t>
      </w:r>
    </w:p>
    <w:p w14:paraId="23E86B1C" w14:textId="77777777" w:rsidR="00B107FF" w:rsidRDefault="00B107FF" w:rsidP="00B02F04">
      <w:pPr>
        <w:rPr>
          <w:sz w:val="20"/>
        </w:rPr>
        <w:sectPr w:rsidR="00B107FF">
          <w:pgSz w:w="11910" w:h="16840"/>
          <w:pgMar w:top="1040" w:right="880" w:bottom="1400" w:left="1020" w:header="0" w:footer="1207" w:gutter="0"/>
          <w:cols w:space="708"/>
        </w:sectPr>
      </w:pPr>
    </w:p>
    <w:p w14:paraId="2661E17F" w14:textId="5158DD9B" w:rsidR="00B107FF" w:rsidRDefault="00B107FF" w:rsidP="00B02F04">
      <w:pPr>
        <w:pStyle w:val="Tekstpodstawowy"/>
        <w:ind w:left="0"/>
        <w:jc w:val="left"/>
        <w:rPr>
          <w:sz w:val="20"/>
        </w:rPr>
      </w:pPr>
    </w:p>
    <w:p w14:paraId="14149430" w14:textId="716A9AA7" w:rsidR="00B107FF" w:rsidRDefault="00B02F04" w:rsidP="00B02F04">
      <w:pPr>
        <w:pStyle w:val="Tekstpodstawowy"/>
        <w:ind w:left="0"/>
        <w:jc w:val="center"/>
        <w:rPr>
          <w:sz w:val="20"/>
        </w:rPr>
      </w:pPr>
      <w:r>
        <w:rPr>
          <w:rFonts w:ascii="Arial Narrow" w:hAnsi="Arial Narrow"/>
          <w:noProof/>
          <w:lang w:eastAsia="pl-PL"/>
        </w:rPr>
        <w:drawing>
          <wp:inline distT="0" distB="0" distL="0" distR="0" wp14:anchorId="21BBEEAF" wp14:editId="41C06659">
            <wp:extent cx="5760720" cy="702127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5C11D" w14:textId="77777777" w:rsidR="00B107FF" w:rsidRDefault="00B107FF">
      <w:pPr>
        <w:pStyle w:val="Tekstpodstawowy"/>
        <w:ind w:left="0"/>
        <w:jc w:val="left"/>
        <w:rPr>
          <w:sz w:val="20"/>
        </w:rPr>
      </w:pPr>
    </w:p>
    <w:p w14:paraId="4A4E60E8" w14:textId="77777777" w:rsidR="00B107FF" w:rsidRDefault="00B107FF">
      <w:pPr>
        <w:pStyle w:val="Tekstpodstawowy"/>
        <w:spacing w:before="4"/>
        <w:ind w:left="0"/>
        <w:jc w:val="left"/>
        <w:rPr>
          <w:sz w:val="16"/>
        </w:rPr>
      </w:pPr>
    </w:p>
    <w:p w14:paraId="3BE8895C" w14:textId="0BADD0E7" w:rsidR="00B107FF" w:rsidRDefault="0076635A" w:rsidP="000246D8">
      <w:pPr>
        <w:tabs>
          <w:tab w:val="left" w:leader="dot" w:pos="9194"/>
        </w:tabs>
        <w:spacing w:before="91"/>
        <w:ind w:left="7364" w:right="252" w:hanging="900"/>
        <w:jc w:val="right"/>
        <w:rPr>
          <w:sz w:val="20"/>
        </w:rPr>
      </w:pPr>
      <w:r>
        <w:rPr>
          <w:sz w:val="20"/>
        </w:rPr>
        <w:t>Załącznik nr 1 do umowy B.271</w:t>
      </w:r>
      <w:r w:rsidR="00DB60FC">
        <w:rPr>
          <w:sz w:val="20"/>
        </w:rPr>
        <w:t>….</w:t>
      </w:r>
      <w:r>
        <w:rPr>
          <w:sz w:val="20"/>
        </w:rPr>
        <w:t>.202</w:t>
      </w:r>
      <w:r w:rsidR="00DB60FC">
        <w:rPr>
          <w:sz w:val="20"/>
        </w:rPr>
        <w:t>2</w:t>
      </w:r>
      <w:r>
        <w:rPr>
          <w:sz w:val="20"/>
        </w:rPr>
        <w:t xml:space="preserve"> 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 w:rsidR="000246D8">
        <w:rPr>
          <w:sz w:val="20"/>
        </w:rPr>
        <w:t xml:space="preserve"> </w:t>
      </w:r>
      <w:r w:rsidR="00DB60FC">
        <w:rPr>
          <w:sz w:val="20"/>
        </w:rPr>
        <w:t>…..</w:t>
      </w:r>
      <w:r w:rsidR="000246D8">
        <w:rPr>
          <w:sz w:val="20"/>
        </w:rPr>
        <w:t xml:space="preserve"> </w:t>
      </w:r>
      <w:r>
        <w:rPr>
          <w:sz w:val="20"/>
        </w:rPr>
        <w:t>202</w:t>
      </w:r>
      <w:r w:rsidR="00DB60FC">
        <w:rPr>
          <w:sz w:val="20"/>
        </w:rPr>
        <w:t>2</w:t>
      </w:r>
      <w:r>
        <w:rPr>
          <w:spacing w:val="3"/>
          <w:sz w:val="20"/>
        </w:rPr>
        <w:t xml:space="preserve"> </w:t>
      </w:r>
      <w:r>
        <w:rPr>
          <w:spacing w:val="-15"/>
          <w:sz w:val="20"/>
        </w:rPr>
        <w:t>r.</w:t>
      </w:r>
    </w:p>
    <w:p w14:paraId="62EA6988" w14:textId="77777777" w:rsidR="00B107FF" w:rsidRDefault="00B107FF">
      <w:pPr>
        <w:pStyle w:val="Tekstpodstawowy"/>
        <w:ind w:left="0"/>
        <w:jc w:val="left"/>
      </w:pPr>
    </w:p>
    <w:p w14:paraId="55DF81D0" w14:textId="77777777" w:rsidR="00B107FF" w:rsidRDefault="00B107FF">
      <w:pPr>
        <w:pStyle w:val="Tekstpodstawowy"/>
        <w:ind w:left="0"/>
        <w:jc w:val="left"/>
      </w:pPr>
    </w:p>
    <w:p w14:paraId="7A83E89E" w14:textId="77777777" w:rsidR="00B107FF" w:rsidRDefault="0076635A">
      <w:pPr>
        <w:spacing w:before="182"/>
        <w:ind w:left="1903" w:right="2046"/>
        <w:jc w:val="center"/>
        <w:rPr>
          <w:sz w:val="32"/>
        </w:rPr>
      </w:pPr>
      <w:r>
        <w:rPr>
          <w:sz w:val="32"/>
        </w:rPr>
        <w:t>ZESTAWIENIE RZECZOWO-FINANSOWE</w:t>
      </w:r>
    </w:p>
    <w:p w14:paraId="569E92D2" w14:textId="2CCB541F" w:rsidR="00DB60FC" w:rsidRPr="00DB60FC" w:rsidRDefault="00DB60FC">
      <w:pPr>
        <w:spacing w:before="182"/>
        <w:ind w:left="1903" w:right="2046"/>
        <w:jc w:val="center"/>
        <w:rPr>
          <w:i/>
          <w:sz w:val="32"/>
        </w:rPr>
      </w:pPr>
      <w:r w:rsidRPr="00DB60FC">
        <w:rPr>
          <w:i/>
          <w:sz w:val="32"/>
        </w:rPr>
        <w:t>(wybrać właściwą część)</w:t>
      </w:r>
    </w:p>
    <w:p w14:paraId="317FF05B" w14:textId="77777777" w:rsidR="00B107FF" w:rsidRDefault="00B107FF">
      <w:pPr>
        <w:pStyle w:val="Tekstpodstawowy"/>
        <w:spacing w:before="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180"/>
        <w:gridCol w:w="1047"/>
        <w:gridCol w:w="840"/>
        <w:gridCol w:w="1556"/>
        <w:gridCol w:w="1431"/>
      </w:tblGrid>
      <w:tr w:rsidR="00EC2A71" w14:paraId="2AE92BD3" w14:textId="77777777" w:rsidTr="00DB60FC">
        <w:trPr>
          <w:trHeight w:val="179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EFFA" w14:textId="77777777" w:rsidR="00EC2A71" w:rsidRDefault="00EC2A71">
            <w:pPr>
              <w:pStyle w:val="TableParagraph"/>
              <w:rPr>
                <w:sz w:val="14"/>
                <w:lang w:val="en-US"/>
              </w:rPr>
            </w:pPr>
          </w:p>
          <w:p w14:paraId="7DE30469" w14:textId="77777777" w:rsidR="00EC2A71" w:rsidRDefault="00EC2A71">
            <w:pPr>
              <w:pStyle w:val="TableParagraph"/>
              <w:rPr>
                <w:sz w:val="14"/>
                <w:lang w:val="en-US"/>
              </w:rPr>
            </w:pPr>
          </w:p>
          <w:p w14:paraId="092D3200" w14:textId="77777777" w:rsidR="00EC2A71" w:rsidRDefault="00EC2A71">
            <w:pPr>
              <w:pStyle w:val="TableParagraph"/>
              <w:rPr>
                <w:sz w:val="14"/>
                <w:lang w:val="en-US"/>
              </w:rPr>
            </w:pPr>
          </w:p>
          <w:p w14:paraId="25E3D53C" w14:textId="77777777" w:rsidR="00EC2A71" w:rsidRDefault="00EC2A71">
            <w:pPr>
              <w:pStyle w:val="TableParagraph"/>
              <w:rPr>
                <w:sz w:val="14"/>
                <w:lang w:val="en-US"/>
              </w:rPr>
            </w:pPr>
          </w:p>
          <w:p w14:paraId="30783138" w14:textId="77777777" w:rsidR="00EC2A71" w:rsidRDefault="00EC2A71">
            <w:pPr>
              <w:pStyle w:val="TableParagraph"/>
              <w:spacing w:before="10"/>
              <w:rPr>
                <w:sz w:val="14"/>
                <w:lang w:val="en-US"/>
              </w:rPr>
            </w:pPr>
          </w:p>
          <w:p w14:paraId="0E0503B1" w14:textId="389BB61A" w:rsidR="00EC2A71" w:rsidRDefault="00DB60FC">
            <w:pPr>
              <w:pStyle w:val="TableParagraph"/>
              <w:ind w:left="139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Nr części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68AD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409BAAB6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2EF0D751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6881180A" w14:textId="77777777" w:rsidR="00EC2A71" w:rsidRDefault="00EC2A71">
            <w:pPr>
              <w:pStyle w:val="TableParagraph"/>
              <w:spacing w:before="8"/>
              <w:rPr>
                <w:sz w:val="15"/>
                <w:lang w:val="en-US"/>
              </w:rPr>
            </w:pPr>
          </w:p>
          <w:p w14:paraId="3B841AC3" w14:textId="77777777" w:rsidR="00EC2A71" w:rsidRDefault="00EC2A71">
            <w:pPr>
              <w:pStyle w:val="TableParagraph"/>
              <w:ind w:left="647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Wyszczególnienie zakresu rzeczowego (zadania)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9097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61CEE451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5919F41B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53B6933D" w14:textId="77777777" w:rsidR="00EC2A71" w:rsidRDefault="00EC2A71">
            <w:pPr>
              <w:pStyle w:val="TableParagraph"/>
              <w:spacing w:before="8"/>
              <w:rPr>
                <w:sz w:val="15"/>
                <w:lang w:val="en-US"/>
              </w:rPr>
            </w:pPr>
          </w:p>
          <w:p w14:paraId="1E3B666D" w14:textId="77777777" w:rsidR="00EC2A71" w:rsidRDefault="00EC2A71">
            <w:pPr>
              <w:pStyle w:val="TableParagraph"/>
              <w:ind w:left="14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Jedn. Miary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2036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7641B5CB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51E82874" w14:textId="77777777" w:rsidR="00EC2A71" w:rsidRDefault="00EC2A71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14:paraId="5264BFC8" w14:textId="77777777" w:rsidR="00EC2A71" w:rsidRDefault="00EC2A71">
            <w:pPr>
              <w:pStyle w:val="TableParagraph"/>
              <w:ind w:left="174" w:right="147" w:firstLine="88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Ilość (liczba)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4D18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6B809212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3E709C39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01260EE7" w14:textId="77777777" w:rsidR="00EC2A71" w:rsidRDefault="00EC2A71">
            <w:pPr>
              <w:pStyle w:val="TableParagraph"/>
              <w:spacing w:before="8"/>
              <w:rPr>
                <w:sz w:val="15"/>
                <w:lang w:val="en-US"/>
              </w:rPr>
            </w:pPr>
          </w:p>
          <w:p w14:paraId="2C165F61" w14:textId="77777777" w:rsidR="00EC2A71" w:rsidRDefault="00EC2A71">
            <w:pPr>
              <w:pStyle w:val="TableParagraph"/>
              <w:ind w:left="309" w:right="303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Wartość netto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CD33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03AE1561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4876DF10" w14:textId="77777777" w:rsidR="00EC2A71" w:rsidRDefault="00EC2A71">
            <w:pPr>
              <w:pStyle w:val="TableParagraph"/>
              <w:rPr>
                <w:sz w:val="18"/>
                <w:lang w:val="en-US"/>
              </w:rPr>
            </w:pPr>
          </w:p>
          <w:p w14:paraId="135844D4" w14:textId="77777777" w:rsidR="00EC2A71" w:rsidRDefault="00EC2A71">
            <w:pPr>
              <w:pStyle w:val="TableParagraph"/>
              <w:spacing w:before="8"/>
              <w:rPr>
                <w:sz w:val="15"/>
                <w:lang w:val="en-US"/>
              </w:rPr>
            </w:pPr>
          </w:p>
          <w:p w14:paraId="3C552E97" w14:textId="77777777" w:rsidR="00EC2A71" w:rsidRDefault="00EC2A71">
            <w:pPr>
              <w:pStyle w:val="TableParagraph"/>
              <w:ind w:left="21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Wartość brutto</w:t>
            </w:r>
          </w:p>
        </w:tc>
      </w:tr>
      <w:tr w:rsidR="00EC2A71" w14:paraId="5FE95843" w14:textId="77777777" w:rsidTr="00DB60FC">
        <w:trPr>
          <w:trHeight w:val="4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16BE" w14:textId="77777777" w:rsidR="00EC2A71" w:rsidRDefault="00EC2A71">
            <w:pPr>
              <w:pStyle w:val="TableParagraph"/>
              <w:spacing w:before="7"/>
              <w:rPr>
                <w:sz w:val="13"/>
                <w:lang w:val="en-US"/>
              </w:rPr>
            </w:pPr>
          </w:p>
          <w:p w14:paraId="7ECC4FBC" w14:textId="77777777" w:rsidR="00EC2A71" w:rsidRDefault="00EC2A71">
            <w:pPr>
              <w:pStyle w:val="TableParagraph"/>
              <w:ind w:left="12"/>
              <w:jc w:val="center"/>
              <w:rPr>
                <w:sz w:val="14"/>
                <w:lang w:val="en-US"/>
              </w:rPr>
            </w:pPr>
            <w:r>
              <w:rPr>
                <w:w w:val="99"/>
                <w:sz w:val="14"/>
                <w:lang w:val="en-US"/>
              </w:rPr>
              <w:t>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E1E5" w14:textId="77777777" w:rsidR="00EC2A71" w:rsidRDefault="00EC2A71">
            <w:pPr>
              <w:pStyle w:val="TableParagraph"/>
              <w:spacing w:before="7"/>
              <w:rPr>
                <w:sz w:val="13"/>
                <w:lang w:val="en-US"/>
              </w:rPr>
            </w:pPr>
          </w:p>
          <w:p w14:paraId="6BB5FF1B" w14:textId="77777777" w:rsidR="00EC2A71" w:rsidRDefault="00EC2A71">
            <w:pPr>
              <w:pStyle w:val="TableParagraph"/>
              <w:ind w:left="9"/>
              <w:jc w:val="center"/>
              <w:rPr>
                <w:sz w:val="14"/>
                <w:lang w:val="en-US"/>
              </w:rPr>
            </w:pPr>
            <w:r>
              <w:rPr>
                <w:w w:val="99"/>
                <w:sz w:val="14"/>
                <w:lang w:val="en-US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A4D2" w14:textId="77777777" w:rsidR="00EC2A71" w:rsidRDefault="00EC2A71">
            <w:pPr>
              <w:pStyle w:val="TableParagraph"/>
              <w:spacing w:before="7"/>
              <w:rPr>
                <w:sz w:val="13"/>
                <w:lang w:val="en-US"/>
              </w:rPr>
            </w:pPr>
          </w:p>
          <w:p w14:paraId="26A7E96D" w14:textId="77777777" w:rsidR="00EC2A71" w:rsidRDefault="00EC2A71">
            <w:pPr>
              <w:pStyle w:val="TableParagraph"/>
              <w:ind w:left="12"/>
              <w:jc w:val="center"/>
              <w:rPr>
                <w:sz w:val="14"/>
                <w:lang w:val="en-US"/>
              </w:rPr>
            </w:pPr>
            <w:r>
              <w:rPr>
                <w:w w:val="99"/>
                <w:sz w:val="14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CBF9" w14:textId="77777777" w:rsidR="00EC2A71" w:rsidRDefault="00EC2A71">
            <w:pPr>
              <w:pStyle w:val="TableParagraph"/>
              <w:spacing w:before="7"/>
              <w:rPr>
                <w:sz w:val="13"/>
                <w:lang w:val="en-US"/>
              </w:rPr>
            </w:pPr>
          </w:p>
          <w:p w14:paraId="7047CCF8" w14:textId="77777777" w:rsidR="00EC2A71" w:rsidRDefault="00EC2A71">
            <w:pPr>
              <w:pStyle w:val="TableParagraph"/>
              <w:ind w:left="7"/>
              <w:jc w:val="center"/>
              <w:rPr>
                <w:sz w:val="14"/>
                <w:lang w:val="en-US"/>
              </w:rPr>
            </w:pPr>
            <w:r>
              <w:rPr>
                <w:w w:val="99"/>
                <w:sz w:val="1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B2B" w14:textId="77777777" w:rsidR="00EC2A71" w:rsidRDefault="00EC2A71">
            <w:pPr>
              <w:pStyle w:val="TableParagraph"/>
              <w:spacing w:before="7"/>
              <w:rPr>
                <w:sz w:val="13"/>
                <w:lang w:val="en-US"/>
              </w:rPr>
            </w:pPr>
          </w:p>
          <w:p w14:paraId="4D437AE0" w14:textId="77777777" w:rsidR="00EC2A71" w:rsidRDefault="00EC2A71">
            <w:pPr>
              <w:pStyle w:val="TableParagraph"/>
              <w:ind w:left="6"/>
              <w:jc w:val="center"/>
              <w:rPr>
                <w:sz w:val="14"/>
                <w:lang w:val="en-US"/>
              </w:rPr>
            </w:pPr>
            <w:r>
              <w:rPr>
                <w:w w:val="99"/>
                <w:sz w:val="14"/>
                <w:lang w:val="en-US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DBD71" w14:textId="77777777" w:rsidR="00EC2A71" w:rsidRDefault="00EC2A71">
            <w:pPr>
              <w:pStyle w:val="TableParagraph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br/>
              <w:t>6</w:t>
            </w:r>
          </w:p>
        </w:tc>
      </w:tr>
      <w:tr w:rsidR="00EC2A71" w14:paraId="601CC5F5" w14:textId="77777777" w:rsidTr="00DB60FC">
        <w:trPr>
          <w:trHeight w:val="42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D649" w14:textId="671A5149" w:rsidR="00EC2A71" w:rsidRPr="00DB60FC" w:rsidRDefault="00DB60FC" w:rsidP="00DB60FC">
            <w:pPr>
              <w:pStyle w:val="TableParagraph"/>
              <w:spacing w:before="101" w:line="144" w:lineRule="exact"/>
              <w:jc w:val="center"/>
              <w:rPr>
                <w:sz w:val="28"/>
                <w:lang w:val="en-US"/>
              </w:rPr>
            </w:pPr>
            <w:r w:rsidRPr="00DB60FC">
              <w:rPr>
                <w:sz w:val="28"/>
                <w:lang w:val="en-US"/>
              </w:rPr>
              <w:t>I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6FB5" w14:textId="08B2EBCE" w:rsidR="00EC2A71" w:rsidRDefault="00DB60FC">
            <w:pPr>
              <w:pStyle w:val="TableParagraph"/>
              <w:spacing w:before="5" w:line="206" w:lineRule="exact"/>
              <w:ind w:left="71" w:right="5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Przebudowa placu zabaw w Jerzmionkach – dostawa I montaż urządzeń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4DA5" w14:textId="77777777" w:rsidR="00EC2A71" w:rsidRDefault="00EC2A71">
            <w:pPr>
              <w:pStyle w:val="TableParagraph"/>
              <w:spacing w:before="105"/>
              <w:ind w:left="7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kpl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7315" w14:textId="77777777" w:rsidR="00EC2A71" w:rsidRDefault="00EC2A71">
            <w:pPr>
              <w:pStyle w:val="TableParagraph"/>
              <w:spacing w:before="105"/>
              <w:ind w:left="6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B2B0" w14:textId="78488D24" w:rsidR="00EC2A71" w:rsidRDefault="00EC2A71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D68" w14:textId="2AE6EE16" w:rsidR="00EC2A71" w:rsidRDefault="00EC2A71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</w:tr>
      <w:tr w:rsidR="00EC2A71" w14:paraId="4E681DC3" w14:textId="77777777" w:rsidTr="00DB60FC">
        <w:trPr>
          <w:trHeight w:val="42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6520" w14:textId="50A9771D" w:rsidR="00EC2A71" w:rsidRPr="00DB60FC" w:rsidRDefault="00DB60FC" w:rsidP="00DB60FC">
            <w:pPr>
              <w:pStyle w:val="TableParagraph"/>
              <w:spacing w:before="101" w:line="144" w:lineRule="exact"/>
              <w:jc w:val="center"/>
              <w:rPr>
                <w:sz w:val="28"/>
                <w:lang w:val="en-US"/>
              </w:rPr>
            </w:pPr>
            <w:r w:rsidRPr="00DB60FC">
              <w:rPr>
                <w:sz w:val="28"/>
                <w:lang w:val="en-US"/>
              </w:rPr>
              <w:t>II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3CAF" w14:textId="556ADBEA" w:rsidR="00EC2A71" w:rsidRDefault="00DB60FC" w:rsidP="00DB60FC">
            <w:pPr>
              <w:pStyle w:val="TableParagraph"/>
              <w:spacing w:before="105"/>
              <w:ind w:left="7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Przebudowa placu zabaw w Nowej Wsi – dostawa I montaż urządzeń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1165" w14:textId="77777777" w:rsidR="00EC2A71" w:rsidRDefault="00EC2A71">
            <w:pPr>
              <w:pStyle w:val="TableParagraph"/>
              <w:spacing w:before="105"/>
              <w:ind w:left="7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kpl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0112" w14:textId="77777777" w:rsidR="00EC2A71" w:rsidRDefault="00EC2A71">
            <w:pPr>
              <w:pStyle w:val="TableParagraph"/>
              <w:spacing w:before="105"/>
              <w:ind w:left="6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DDEA" w14:textId="60E515B1" w:rsidR="00EC2A71" w:rsidRDefault="00EC2A71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33B2" w14:textId="125BA567" w:rsidR="00EC2A71" w:rsidRDefault="00EC2A71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</w:tr>
      <w:tr w:rsidR="00DB60FC" w14:paraId="0077E4B0" w14:textId="77777777" w:rsidTr="00DB60FC">
        <w:trPr>
          <w:trHeight w:val="426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E266F" w14:textId="49C4A366" w:rsidR="00DB60FC" w:rsidRPr="00DB60FC" w:rsidRDefault="00DB60FC" w:rsidP="00DB60FC">
            <w:pPr>
              <w:pStyle w:val="TableParagraph"/>
              <w:spacing w:before="101" w:line="144" w:lineRule="exact"/>
              <w:jc w:val="center"/>
              <w:rPr>
                <w:sz w:val="28"/>
                <w:lang w:val="en-US"/>
              </w:rPr>
            </w:pPr>
            <w:r w:rsidRPr="00DB60FC">
              <w:rPr>
                <w:sz w:val="28"/>
                <w:lang w:val="en-US"/>
              </w:rPr>
              <w:t>III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431F" w14:textId="36CAE2BE" w:rsidR="00DB60FC" w:rsidRDefault="00DB60FC" w:rsidP="00DB60FC">
            <w:pPr>
              <w:pStyle w:val="TableParagraph"/>
              <w:spacing w:before="105"/>
              <w:ind w:left="7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Przebudowa placu zabaw w Obkasie – dostawa I montaż urządzeń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CB17" w14:textId="77777777" w:rsidR="00DB60FC" w:rsidRDefault="00DB60FC">
            <w:pPr>
              <w:pStyle w:val="TableParagraph"/>
              <w:spacing w:before="105"/>
              <w:ind w:left="7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kpl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E821" w14:textId="37B15546" w:rsidR="00DB60FC" w:rsidRDefault="00DB60FC">
            <w:pPr>
              <w:pStyle w:val="TableParagraph"/>
              <w:spacing w:before="105"/>
              <w:ind w:left="6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0B5D" w14:textId="30D62A0D" w:rsidR="00DB60FC" w:rsidRDefault="00DB60FC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AC4C" w14:textId="4F7E06C2" w:rsidR="00DB60FC" w:rsidRDefault="00DB60FC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</w:tr>
      <w:tr w:rsidR="00DB60FC" w14:paraId="18CF6E90" w14:textId="77777777" w:rsidTr="00A12100">
        <w:trPr>
          <w:trHeight w:val="426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6741" w14:textId="17BD5CD2" w:rsidR="00DB60FC" w:rsidRDefault="00DB60FC" w:rsidP="00DB60FC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335" w14:textId="2F17012A" w:rsidR="00DB60FC" w:rsidRDefault="00DB60FC">
            <w:pPr>
              <w:pStyle w:val="TableParagraph"/>
              <w:spacing w:before="105"/>
              <w:ind w:left="7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Montaż siłowni zewnętrznej w Obkasie – dostawa I montaż urządzeń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43BD" w14:textId="799B09EB" w:rsidR="00DB60FC" w:rsidRDefault="00DB60FC">
            <w:pPr>
              <w:pStyle w:val="TableParagraph"/>
              <w:spacing w:before="105"/>
              <w:ind w:left="7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kpl.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A18D" w14:textId="6DFA0035" w:rsidR="00DB60FC" w:rsidRDefault="00DB60FC">
            <w:pPr>
              <w:pStyle w:val="TableParagraph"/>
              <w:spacing w:before="105"/>
              <w:ind w:left="69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434F" w14:textId="77777777" w:rsidR="00DB60FC" w:rsidRDefault="00DB60FC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2A88" w14:textId="77777777" w:rsidR="00DB60FC" w:rsidRDefault="00DB60FC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</w:tr>
      <w:tr w:rsidR="00EC2A71" w14:paraId="4543D3A3" w14:textId="77777777" w:rsidTr="00DB60FC">
        <w:trPr>
          <w:trHeight w:val="426"/>
        </w:trPr>
        <w:tc>
          <w:tcPr>
            <w:tcW w:w="6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D7D5" w14:textId="77777777" w:rsidR="00EC2A71" w:rsidRDefault="00EC2A71">
            <w:pPr>
              <w:pStyle w:val="TableParagraph"/>
              <w:spacing w:before="8"/>
              <w:rPr>
                <w:sz w:val="18"/>
                <w:lang w:val="en-US"/>
              </w:rPr>
            </w:pPr>
          </w:p>
          <w:p w14:paraId="4040BA15" w14:textId="77777777" w:rsidR="00EC2A71" w:rsidRDefault="00EC2A71">
            <w:pPr>
              <w:pStyle w:val="TableParagraph"/>
              <w:spacing w:line="191" w:lineRule="exact"/>
              <w:ind w:right="54"/>
              <w:jc w:val="righ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Razem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8359" w14:textId="6C8EE082" w:rsidR="00EC2A71" w:rsidRDefault="00EC2A71">
            <w:pPr>
              <w:pStyle w:val="TableParagraph"/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A2AE" w14:textId="23180BF1" w:rsidR="00EC2A71" w:rsidRDefault="00EC2A71">
            <w:pPr>
              <w:pStyle w:val="TableParagraph"/>
              <w:jc w:val="center"/>
              <w:rPr>
                <w:b/>
                <w:bCs/>
                <w:sz w:val="18"/>
                <w:lang w:val="en-US"/>
              </w:rPr>
            </w:pPr>
          </w:p>
        </w:tc>
      </w:tr>
    </w:tbl>
    <w:p w14:paraId="1422C4C0" w14:textId="77777777" w:rsidR="00B107FF" w:rsidRDefault="00B107FF">
      <w:pPr>
        <w:pStyle w:val="Tekstpodstawowy"/>
        <w:ind w:left="0"/>
        <w:jc w:val="left"/>
        <w:rPr>
          <w:sz w:val="34"/>
        </w:rPr>
      </w:pPr>
    </w:p>
    <w:p w14:paraId="14E2A4FD" w14:textId="77777777" w:rsidR="00B107FF" w:rsidRDefault="00B107FF">
      <w:pPr>
        <w:pStyle w:val="Tekstpodstawowy"/>
        <w:ind w:left="0"/>
        <w:jc w:val="left"/>
        <w:rPr>
          <w:sz w:val="34"/>
        </w:rPr>
      </w:pPr>
    </w:p>
    <w:p w14:paraId="55E029F8" w14:textId="77777777" w:rsidR="00B107FF" w:rsidRDefault="00B107FF">
      <w:pPr>
        <w:pStyle w:val="Tekstpodstawowy"/>
        <w:spacing w:before="3"/>
        <w:ind w:left="0"/>
        <w:jc w:val="left"/>
        <w:rPr>
          <w:sz w:val="27"/>
        </w:rPr>
      </w:pPr>
    </w:p>
    <w:p w14:paraId="13B6E171" w14:textId="77777777" w:rsidR="00B107FF" w:rsidRDefault="0076635A">
      <w:pPr>
        <w:pStyle w:val="Nagwek2"/>
        <w:tabs>
          <w:tab w:val="left" w:pos="6495"/>
        </w:tabs>
        <w:spacing w:before="1"/>
      </w:pPr>
      <w:r>
        <w:t>...........................................</w:t>
      </w:r>
      <w:r>
        <w:tab/>
        <w:t>........................................</w:t>
      </w:r>
    </w:p>
    <w:p w14:paraId="69F3776D" w14:textId="77777777" w:rsidR="00B107FF" w:rsidRDefault="0076635A">
      <w:pPr>
        <w:tabs>
          <w:tab w:val="left" w:pos="5986"/>
        </w:tabs>
        <w:spacing w:before="1"/>
        <w:ind w:right="92"/>
        <w:jc w:val="center"/>
        <w:rPr>
          <w:sz w:val="20"/>
        </w:rPr>
      </w:pPr>
      <w:r>
        <w:rPr>
          <w:sz w:val="20"/>
        </w:rPr>
        <w:t>(Wykonawca)</w:t>
      </w:r>
      <w:r>
        <w:rPr>
          <w:sz w:val="20"/>
        </w:rPr>
        <w:tab/>
        <w:t>(Zamawiający)</w:t>
      </w:r>
    </w:p>
    <w:sectPr w:rsidR="00B107FF">
      <w:pgSz w:w="11910" w:h="16840"/>
      <w:pgMar w:top="1220" w:right="880" w:bottom="1400" w:left="1020" w:header="0" w:footer="12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CBF61" w14:textId="77777777" w:rsidR="00542211" w:rsidRDefault="00542211">
      <w:r>
        <w:separator/>
      </w:r>
    </w:p>
  </w:endnote>
  <w:endnote w:type="continuationSeparator" w:id="0">
    <w:p w14:paraId="233FF4E9" w14:textId="77777777" w:rsidR="00542211" w:rsidRDefault="005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4AE24" w14:textId="790807BF" w:rsidR="00B107FF" w:rsidRDefault="002346D2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B2EE77" wp14:editId="7E861607">
              <wp:simplePos x="0" y="0"/>
              <wp:positionH relativeFrom="page">
                <wp:posOffset>3665855</wp:posOffset>
              </wp:positionH>
              <wp:positionV relativeFrom="page">
                <wp:posOffset>9785985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34271" w14:textId="77777777" w:rsidR="00B107FF" w:rsidRDefault="007663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62D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2EE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0.5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" filled="f" stroked="f">
              <v:textbox inset="0,0,0,0">
                <w:txbxContent>
                  <w:p w14:paraId="62734271" w14:textId="77777777" w:rsidR="00B107FF" w:rsidRDefault="0076635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662D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0ED2E" w14:textId="77777777" w:rsidR="00542211" w:rsidRDefault="00542211">
      <w:r>
        <w:separator/>
      </w:r>
    </w:p>
  </w:footnote>
  <w:footnote w:type="continuationSeparator" w:id="0">
    <w:p w14:paraId="36C208AA" w14:textId="77777777" w:rsidR="00542211" w:rsidRDefault="005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5F29"/>
    <w:multiLevelType w:val="hybridMultilevel"/>
    <w:tmpl w:val="45F07992"/>
    <w:lvl w:ilvl="0" w:tplc="77D229AE">
      <w:start w:val="1"/>
      <w:numFmt w:val="lowerLetter"/>
      <w:lvlText w:val="%1)"/>
      <w:lvlJc w:val="left"/>
      <w:pPr>
        <w:ind w:left="25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D10F0B"/>
    <w:multiLevelType w:val="hybridMultilevel"/>
    <w:tmpl w:val="7CD21196"/>
    <w:lvl w:ilvl="0" w:tplc="00F078C6">
      <w:start w:val="1"/>
      <w:numFmt w:val="decimal"/>
      <w:lvlText w:val="%1."/>
      <w:lvlJc w:val="left"/>
      <w:pPr>
        <w:ind w:left="538" w:hanging="4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140FA54">
      <w:start w:val="1"/>
      <w:numFmt w:val="lowerLetter"/>
      <w:lvlText w:val="%2)"/>
      <w:lvlJc w:val="left"/>
      <w:pPr>
        <w:ind w:left="1531" w:hanging="8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7F474CC">
      <w:numFmt w:val="bullet"/>
      <w:lvlText w:val="•"/>
      <w:lvlJc w:val="left"/>
      <w:pPr>
        <w:ind w:left="2480" w:hanging="852"/>
      </w:pPr>
      <w:rPr>
        <w:rFonts w:hint="default"/>
        <w:lang w:val="pl-PL" w:eastAsia="en-US" w:bidi="ar-SA"/>
      </w:rPr>
    </w:lvl>
    <w:lvl w:ilvl="3" w:tplc="2A767FAC">
      <w:numFmt w:val="bullet"/>
      <w:lvlText w:val="•"/>
      <w:lvlJc w:val="left"/>
      <w:pPr>
        <w:ind w:left="3421" w:hanging="852"/>
      </w:pPr>
      <w:rPr>
        <w:rFonts w:hint="default"/>
        <w:lang w:val="pl-PL" w:eastAsia="en-US" w:bidi="ar-SA"/>
      </w:rPr>
    </w:lvl>
    <w:lvl w:ilvl="4" w:tplc="46D82B24">
      <w:numFmt w:val="bullet"/>
      <w:lvlText w:val="•"/>
      <w:lvlJc w:val="left"/>
      <w:pPr>
        <w:ind w:left="4362" w:hanging="852"/>
      </w:pPr>
      <w:rPr>
        <w:rFonts w:hint="default"/>
        <w:lang w:val="pl-PL" w:eastAsia="en-US" w:bidi="ar-SA"/>
      </w:rPr>
    </w:lvl>
    <w:lvl w:ilvl="5" w:tplc="82F46AC4">
      <w:numFmt w:val="bullet"/>
      <w:lvlText w:val="•"/>
      <w:lvlJc w:val="left"/>
      <w:pPr>
        <w:ind w:left="5302" w:hanging="852"/>
      </w:pPr>
      <w:rPr>
        <w:rFonts w:hint="default"/>
        <w:lang w:val="pl-PL" w:eastAsia="en-US" w:bidi="ar-SA"/>
      </w:rPr>
    </w:lvl>
    <w:lvl w:ilvl="6" w:tplc="4D7E69F8">
      <w:numFmt w:val="bullet"/>
      <w:lvlText w:val="•"/>
      <w:lvlJc w:val="left"/>
      <w:pPr>
        <w:ind w:left="6243" w:hanging="852"/>
      </w:pPr>
      <w:rPr>
        <w:rFonts w:hint="default"/>
        <w:lang w:val="pl-PL" w:eastAsia="en-US" w:bidi="ar-SA"/>
      </w:rPr>
    </w:lvl>
    <w:lvl w:ilvl="7" w:tplc="D060A92A">
      <w:numFmt w:val="bullet"/>
      <w:lvlText w:val="•"/>
      <w:lvlJc w:val="left"/>
      <w:pPr>
        <w:ind w:left="7184" w:hanging="852"/>
      </w:pPr>
      <w:rPr>
        <w:rFonts w:hint="default"/>
        <w:lang w:val="pl-PL" w:eastAsia="en-US" w:bidi="ar-SA"/>
      </w:rPr>
    </w:lvl>
    <w:lvl w:ilvl="8" w:tplc="3AD8BFF8">
      <w:numFmt w:val="bullet"/>
      <w:lvlText w:val="•"/>
      <w:lvlJc w:val="left"/>
      <w:pPr>
        <w:ind w:left="8124" w:hanging="852"/>
      </w:pPr>
      <w:rPr>
        <w:rFonts w:hint="default"/>
        <w:lang w:val="pl-PL" w:eastAsia="en-US" w:bidi="ar-SA"/>
      </w:rPr>
    </w:lvl>
  </w:abstractNum>
  <w:abstractNum w:abstractNumId="2" w15:restartNumberingAfterBreak="0">
    <w:nsid w:val="0F00345B"/>
    <w:multiLevelType w:val="hybridMultilevel"/>
    <w:tmpl w:val="3A0AFE82"/>
    <w:lvl w:ilvl="0" w:tplc="F7AE98A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FC3665"/>
    <w:multiLevelType w:val="hybridMultilevel"/>
    <w:tmpl w:val="185E1B8C"/>
    <w:lvl w:ilvl="0" w:tplc="4E463458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886BDBE">
      <w:numFmt w:val="bullet"/>
      <w:lvlText w:val="•"/>
      <w:lvlJc w:val="left"/>
      <w:pPr>
        <w:ind w:left="1612" w:hanging="567"/>
      </w:pPr>
      <w:rPr>
        <w:rFonts w:hint="default"/>
        <w:lang w:val="pl-PL" w:eastAsia="en-US" w:bidi="ar-SA"/>
      </w:rPr>
    </w:lvl>
    <w:lvl w:ilvl="2" w:tplc="BF083284">
      <w:numFmt w:val="bullet"/>
      <w:lvlText w:val="•"/>
      <w:lvlJc w:val="left"/>
      <w:pPr>
        <w:ind w:left="2545" w:hanging="567"/>
      </w:pPr>
      <w:rPr>
        <w:rFonts w:hint="default"/>
        <w:lang w:val="pl-PL" w:eastAsia="en-US" w:bidi="ar-SA"/>
      </w:rPr>
    </w:lvl>
    <w:lvl w:ilvl="3" w:tplc="61542972">
      <w:numFmt w:val="bullet"/>
      <w:lvlText w:val="•"/>
      <w:lvlJc w:val="left"/>
      <w:pPr>
        <w:ind w:left="3477" w:hanging="567"/>
      </w:pPr>
      <w:rPr>
        <w:rFonts w:hint="default"/>
        <w:lang w:val="pl-PL" w:eastAsia="en-US" w:bidi="ar-SA"/>
      </w:rPr>
    </w:lvl>
    <w:lvl w:ilvl="4" w:tplc="607A8140">
      <w:numFmt w:val="bullet"/>
      <w:lvlText w:val="•"/>
      <w:lvlJc w:val="left"/>
      <w:pPr>
        <w:ind w:left="4410" w:hanging="567"/>
      </w:pPr>
      <w:rPr>
        <w:rFonts w:hint="default"/>
        <w:lang w:val="pl-PL" w:eastAsia="en-US" w:bidi="ar-SA"/>
      </w:rPr>
    </w:lvl>
    <w:lvl w:ilvl="5" w:tplc="DF986446">
      <w:numFmt w:val="bullet"/>
      <w:lvlText w:val="•"/>
      <w:lvlJc w:val="left"/>
      <w:pPr>
        <w:ind w:left="5343" w:hanging="567"/>
      </w:pPr>
      <w:rPr>
        <w:rFonts w:hint="default"/>
        <w:lang w:val="pl-PL" w:eastAsia="en-US" w:bidi="ar-SA"/>
      </w:rPr>
    </w:lvl>
    <w:lvl w:ilvl="6" w:tplc="6410518E">
      <w:numFmt w:val="bullet"/>
      <w:lvlText w:val="•"/>
      <w:lvlJc w:val="left"/>
      <w:pPr>
        <w:ind w:left="6275" w:hanging="567"/>
      </w:pPr>
      <w:rPr>
        <w:rFonts w:hint="default"/>
        <w:lang w:val="pl-PL" w:eastAsia="en-US" w:bidi="ar-SA"/>
      </w:rPr>
    </w:lvl>
    <w:lvl w:ilvl="7" w:tplc="2286CA8C">
      <w:numFmt w:val="bullet"/>
      <w:lvlText w:val="•"/>
      <w:lvlJc w:val="left"/>
      <w:pPr>
        <w:ind w:left="7208" w:hanging="567"/>
      </w:pPr>
      <w:rPr>
        <w:rFonts w:hint="default"/>
        <w:lang w:val="pl-PL" w:eastAsia="en-US" w:bidi="ar-SA"/>
      </w:rPr>
    </w:lvl>
    <w:lvl w:ilvl="8" w:tplc="D23A85CE">
      <w:numFmt w:val="bullet"/>
      <w:lvlText w:val="•"/>
      <w:lvlJc w:val="left"/>
      <w:pPr>
        <w:ind w:left="8141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1B41337B"/>
    <w:multiLevelType w:val="hybridMultilevel"/>
    <w:tmpl w:val="4900FB5C"/>
    <w:lvl w:ilvl="0" w:tplc="A20E5F12">
      <w:start w:val="1"/>
      <w:numFmt w:val="decimal"/>
      <w:lvlText w:val="%1."/>
      <w:lvlJc w:val="left"/>
      <w:pPr>
        <w:ind w:left="540" w:hanging="428"/>
        <w:jc w:val="left"/>
      </w:pPr>
      <w:rPr>
        <w:rFonts w:hint="default"/>
        <w:spacing w:val="-4"/>
        <w:w w:val="100"/>
        <w:lang w:val="pl-PL" w:eastAsia="en-US" w:bidi="ar-SA"/>
      </w:rPr>
    </w:lvl>
    <w:lvl w:ilvl="1" w:tplc="B8EE136E">
      <w:start w:val="1"/>
      <w:numFmt w:val="lowerLetter"/>
      <w:lvlText w:val="%2)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97086DE">
      <w:numFmt w:val="bullet"/>
      <w:lvlText w:val="•"/>
      <w:lvlJc w:val="left"/>
      <w:pPr>
        <w:ind w:left="1240" w:hanging="425"/>
      </w:pPr>
      <w:rPr>
        <w:rFonts w:hint="default"/>
        <w:lang w:val="pl-PL" w:eastAsia="en-US" w:bidi="ar-SA"/>
      </w:rPr>
    </w:lvl>
    <w:lvl w:ilvl="3" w:tplc="7CB46116">
      <w:numFmt w:val="bullet"/>
      <w:lvlText w:val="•"/>
      <w:lvlJc w:val="left"/>
      <w:pPr>
        <w:ind w:left="2335" w:hanging="425"/>
      </w:pPr>
      <w:rPr>
        <w:rFonts w:hint="default"/>
        <w:lang w:val="pl-PL" w:eastAsia="en-US" w:bidi="ar-SA"/>
      </w:rPr>
    </w:lvl>
    <w:lvl w:ilvl="4" w:tplc="000888A8">
      <w:numFmt w:val="bullet"/>
      <w:lvlText w:val="•"/>
      <w:lvlJc w:val="left"/>
      <w:pPr>
        <w:ind w:left="3431" w:hanging="425"/>
      </w:pPr>
      <w:rPr>
        <w:rFonts w:hint="default"/>
        <w:lang w:val="pl-PL" w:eastAsia="en-US" w:bidi="ar-SA"/>
      </w:rPr>
    </w:lvl>
    <w:lvl w:ilvl="5" w:tplc="08B8E834">
      <w:numFmt w:val="bullet"/>
      <w:lvlText w:val="•"/>
      <w:lvlJc w:val="left"/>
      <w:pPr>
        <w:ind w:left="4527" w:hanging="425"/>
      </w:pPr>
      <w:rPr>
        <w:rFonts w:hint="default"/>
        <w:lang w:val="pl-PL" w:eastAsia="en-US" w:bidi="ar-SA"/>
      </w:rPr>
    </w:lvl>
    <w:lvl w:ilvl="6" w:tplc="BE321172">
      <w:numFmt w:val="bullet"/>
      <w:lvlText w:val="•"/>
      <w:lvlJc w:val="left"/>
      <w:pPr>
        <w:ind w:left="5623" w:hanging="425"/>
      </w:pPr>
      <w:rPr>
        <w:rFonts w:hint="default"/>
        <w:lang w:val="pl-PL" w:eastAsia="en-US" w:bidi="ar-SA"/>
      </w:rPr>
    </w:lvl>
    <w:lvl w:ilvl="7" w:tplc="A06CD870">
      <w:numFmt w:val="bullet"/>
      <w:lvlText w:val="•"/>
      <w:lvlJc w:val="left"/>
      <w:pPr>
        <w:ind w:left="6719" w:hanging="425"/>
      </w:pPr>
      <w:rPr>
        <w:rFonts w:hint="default"/>
        <w:lang w:val="pl-PL" w:eastAsia="en-US" w:bidi="ar-SA"/>
      </w:rPr>
    </w:lvl>
    <w:lvl w:ilvl="8" w:tplc="FBD4AD22">
      <w:numFmt w:val="bullet"/>
      <w:lvlText w:val="•"/>
      <w:lvlJc w:val="left"/>
      <w:pPr>
        <w:ind w:left="7814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1B5E1063"/>
    <w:multiLevelType w:val="hybridMultilevel"/>
    <w:tmpl w:val="D20EF268"/>
    <w:lvl w:ilvl="0" w:tplc="14B0EC58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6EA4169E">
      <w:start w:val="1"/>
      <w:numFmt w:val="decimal"/>
      <w:lvlText w:val="%2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l-PL" w:eastAsia="en-US" w:bidi="ar-SA"/>
      </w:rPr>
    </w:lvl>
    <w:lvl w:ilvl="2" w:tplc="323471AE">
      <w:start w:val="1"/>
      <w:numFmt w:val="lowerLetter"/>
      <w:lvlText w:val="%3)"/>
      <w:lvlJc w:val="left"/>
      <w:pPr>
        <w:ind w:left="181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ABEC2FFC">
      <w:numFmt w:val="bullet"/>
      <w:lvlText w:val="•"/>
      <w:lvlJc w:val="left"/>
      <w:pPr>
        <w:ind w:left="1879" w:hanging="284"/>
      </w:pPr>
      <w:rPr>
        <w:rFonts w:hint="default"/>
        <w:lang w:val="pl-PL" w:eastAsia="en-US" w:bidi="ar-SA"/>
      </w:rPr>
    </w:lvl>
    <w:lvl w:ilvl="4" w:tplc="43907A4A">
      <w:numFmt w:val="bullet"/>
      <w:lvlText w:val="•"/>
      <w:lvlJc w:val="left"/>
      <w:pPr>
        <w:ind w:left="1938" w:hanging="284"/>
      </w:pPr>
      <w:rPr>
        <w:rFonts w:hint="default"/>
        <w:lang w:val="pl-PL" w:eastAsia="en-US" w:bidi="ar-SA"/>
      </w:rPr>
    </w:lvl>
    <w:lvl w:ilvl="5" w:tplc="D6041022">
      <w:numFmt w:val="bullet"/>
      <w:lvlText w:val="•"/>
      <w:lvlJc w:val="left"/>
      <w:pPr>
        <w:ind w:left="1997" w:hanging="284"/>
      </w:pPr>
      <w:rPr>
        <w:rFonts w:hint="default"/>
        <w:lang w:val="pl-PL" w:eastAsia="en-US" w:bidi="ar-SA"/>
      </w:rPr>
    </w:lvl>
    <w:lvl w:ilvl="6" w:tplc="4F807580">
      <w:numFmt w:val="bullet"/>
      <w:lvlText w:val="•"/>
      <w:lvlJc w:val="left"/>
      <w:pPr>
        <w:ind w:left="2056" w:hanging="284"/>
      </w:pPr>
      <w:rPr>
        <w:rFonts w:hint="default"/>
        <w:lang w:val="pl-PL" w:eastAsia="en-US" w:bidi="ar-SA"/>
      </w:rPr>
    </w:lvl>
    <w:lvl w:ilvl="7" w:tplc="41CEF8F8">
      <w:numFmt w:val="bullet"/>
      <w:lvlText w:val="•"/>
      <w:lvlJc w:val="left"/>
      <w:pPr>
        <w:ind w:left="2115" w:hanging="284"/>
      </w:pPr>
      <w:rPr>
        <w:rFonts w:hint="default"/>
        <w:lang w:val="pl-PL" w:eastAsia="en-US" w:bidi="ar-SA"/>
      </w:rPr>
    </w:lvl>
    <w:lvl w:ilvl="8" w:tplc="CA2441D6">
      <w:numFmt w:val="bullet"/>
      <w:lvlText w:val="•"/>
      <w:lvlJc w:val="left"/>
      <w:pPr>
        <w:ind w:left="217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CC20612"/>
    <w:multiLevelType w:val="hybridMultilevel"/>
    <w:tmpl w:val="159A1D36"/>
    <w:lvl w:ilvl="0" w:tplc="F04E8378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0F48470">
      <w:numFmt w:val="bullet"/>
      <w:lvlText w:val="•"/>
      <w:lvlJc w:val="left"/>
      <w:pPr>
        <w:ind w:left="1612" w:hanging="567"/>
      </w:pPr>
      <w:rPr>
        <w:rFonts w:hint="default"/>
        <w:lang w:val="pl-PL" w:eastAsia="en-US" w:bidi="ar-SA"/>
      </w:rPr>
    </w:lvl>
    <w:lvl w:ilvl="2" w:tplc="22CA1A84">
      <w:numFmt w:val="bullet"/>
      <w:lvlText w:val="•"/>
      <w:lvlJc w:val="left"/>
      <w:pPr>
        <w:ind w:left="2545" w:hanging="567"/>
      </w:pPr>
      <w:rPr>
        <w:rFonts w:hint="default"/>
        <w:lang w:val="pl-PL" w:eastAsia="en-US" w:bidi="ar-SA"/>
      </w:rPr>
    </w:lvl>
    <w:lvl w:ilvl="3" w:tplc="99D64880">
      <w:numFmt w:val="bullet"/>
      <w:lvlText w:val="•"/>
      <w:lvlJc w:val="left"/>
      <w:pPr>
        <w:ind w:left="3477" w:hanging="567"/>
      </w:pPr>
      <w:rPr>
        <w:rFonts w:hint="default"/>
        <w:lang w:val="pl-PL" w:eastAsia="en-US" w:bidi="ar-SA"/>
      </w:rPr>
    </w:lvl>
    <w:lvl w:ilvl="4" w:tplc="A50084F6">
      <w:numFmt w:val="bullet"/>
      <w:lvlText w:val="•"/>
      <w:lvlJc w:val="left"/>
      <w:pPr>
        <w:ind w:left="4410" w:hanging="567"/>
      </w:pPr>
      <w:rPr>
        <w:rFonts w:hint="default"/>
        <w:lang w:val="pl-PL" w:eastAsia="en-US" w:bidi="ar-SA"/>
      </w:rPr>
    </w:lvl>
    <w:lvl w:ilvl="5" w:tplc="3E8E21AE">
      <w:numFmt w:val="bullet"/>
      <w:lvlText w:val="•"/>
      <w:lvlJc w:val="left"/>
      <w:pPr>
        <w:ind w:left="5343" w:hanging="567"/>
      </w:pPr>
      <w:rPr>
        <w:rFonts w:hint="default"/>
        <w:lang w:val="pl-PL" w:eastAsia="en-US" w:bidi="ar-SA"/>
      </w:rPr>
    </w:lvl>
    <w:lvl w:ilvl="6" w:tplc="55483232">
      <w:numFmt w:val="bullet"/>
      <w:lvlText w:val="•"/>
      <w:lvlJc w:val="left"/>
      <w:pPr>
        <w:ind w:left="6275" w:hanging="567"/>
      </w:pPr>
      <w:rPr>
        <w:rFonts w:hint="default"/>
        <w:lang w:val="pl-PL" w:eastAsia="en-US" w:bidi="ar-SA"/>
      </w:rPr>
    </w:lvl>
    <w:lvl w:ilvl="7" w:tplc="1A7EB5B6">
      <w:numFmt w:val="bullet"/>
      <w:lvlText w:val="•"/>
      <w:lvlJc w:val="left"/>
      <w:pPr>
        <w:ind w:left="7208" w:hanging="567"/>
      </w:pPr>
      <w:rPr>
        <w:rFonts w:hint="default"/>
        <w:lang w:val="pl-PL" w:eastAsia="en-US" w:bidi="ar-SA"/>
      </w:rPr>
    </w:lvl>
    <w:lvl w:ilvl="8" w:tplc="BE00B18E">
      <w:numFmt w:val="bullet"/>
      <w:lvlText w:val="•"/>
      <w:lvlJc w:val="left"/>
      <w:pPr>
        <w:ind w:left="8141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262E593F"/>
    <w:multiLevelType w:val="hybridMultilevel"/>
    <w:tmpl w:val="0764DA06"/>
    <w:lvl w:ilvl="0" w:tplc="BC9C54EE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78A1D04">
      <w:start w:val="1"/>
      <w:numFmt w:val="decimal"/>
      <w:lvlText w:val="%2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5F059B0">
      <w:numFmt w:val="bullet"/>
      <w:lvlText w:val="•"/>
      <w:lvlJc w:val="left"/>
      <w:pPr>
        <w:ind w:left="1200" w:hanging="428"/>
      </w:pPr>
      <w:rPr>
        <w:rFonts w:hint="default"/>
        <w:lang w:val="pl-PL" w:eastAsia="en-US" w:bidi="ar-SA"/>
      </w:rPr>
    </w:lvl>
    <w:lvl w:ilvl="3" w:tplc="1E4A43AC">
      <w:numFmt w:val="bullet"/>
      <w:lvlText w:val="•"/>
      <w:lvlJc w:val="left"/>
      <w:pPr>
        <w:ind w:left="2300" w:hanging="428"/>
      </w:pPr>
      <w:rPr>
        <w:rFonts w:hint="default"/>
        <w:lang w:val="pl-PL" w:eastAsia="en-US" w:bidi="ar-SA"/>
      </w:rPr>
    </w:lvl>
    <w:lvl w:ilvl="4" w:tplc="9380013A">
      <w:numFmt w:val="bullet"/>
      <w:lvlText w:val="•"/>
      <w:lvlJc w:val="left"/>
      <w:pPr>
        <w:ind w:left="3401" w:hanging="428"/>
      </w:pPr>
      <w:rPr>
        <w:rFonts w:hint="default"/>
        <w:lang w:val="pl-PL" w:eastAsia="en-US" w:bidi="ar-SA"/>
      </w:rPr>
    </w:lvl>
    <w:lvl w:ilvl="5" w:tplc="8A461336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6" w:tplc="5AA4BAB2">
      <w:numFmt w:val="bullet"/>
      <w:lvlText w:val="•"/>
      <w:lvlJc w:val="left"/>
      <w:pPr>
        <w:ind w:left="5603" w:hanging="428"/>
      </w:pPr>
      <w:rPr>
        <w:rFonts w:hint="default"/>
        <w:lang w:val="pl-PL" w:eastAsia="en-US" w:bidi="ar-SA"/>
      </w:rPr>
    </w:lvl>
    <w:lvl w:ilvl="7" w:tplc="E5126CBE">
      <w:numFmt w:val="bullet"/>
      <w:lvlText w:val="•"/>
      <w:lvlJc w:val="left"/>
      <w:pPr>
        <w:ind w:left="6704" w:hanging="428"/>
      </w:pPr>
      <w:rPr>
        <w:rFonts w:hint="default"/>
        <w:lang w:val="pl-PL" w:eastAsia="en-US" w:bidi="ar-SA"/>
      </w:rPr>
    </w:lvl>
    <w:lvl w:ilvl="8" w:tplc="1624DB0A">
      <w:numFmt w:val="bullet"/>
      <w:lvlText w:val="•"/>
      <w:lvlJc w:val="left"/>
      <w:pPr>
        <w:ind w:left="7804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28B27C62"/>
    <w:multiLevelType w:val="hybridMultilevel"/>
    <w:tmpl w:val="337A15C6"/>
    <w:lvl w:ilvl="0" w:tplc="A984C218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89CA9A1A">
      <w:numFmt w:val="bullet"/>
      <w:lvlText w:val="•"/>
      <w:lvlJc w:val="left"/>
      <w:pPr>
        <w:ind w:left="1612" w:hanging="567"/>
      </w:pPr>
      <w:rPr>
        <w:rFonts w:hint="default"/>
        <w:lang w:val="pl-PL" w:eastAsia="en-US" w:bidi="ar-SA"/>
      </w:rPr>
    </w:lvl>
    <w:lvl w:ilvl="2" w:tplc="87E28FDC">
      <w:numFmt w:val="bullet"/>
      <w:lvlText w:val="•"/>
      <w:lvlJc w:val="left"/>
      <w:pPr>
        <w:ind w:left="2545" w:hanging="567"/>
      </w:pPr>
      <w:rPr>
        <w:rFonts w:hint="default"/>
        <w:lang w:val="pl-PL" w:eastAsia="en-US" w:bidi="ar-SA"/>
      </w:rPr>
    </w:lvl>
    <w:lvl w:ilvl="3" w:tplc="61B0FDAA">
      <w:numFmt w:val="bullet"/>
      <w:lvlText w:val="•"/>
      <w:lvlJc w:val="left"/>
      <w:pPr>
        <w:ind w:left="3477" w:hanging="567"/>
      </w:pPr>
      <w:rPr>
        <w:rFonts w:hint="default"/>
        <w:lang w:val="pl-PL" w:eastAsia="en-US" w:bidi="ar-SA"/>
      </w:rPr>
    </w:lvl>
    <w:lvl w:ilvl="4" w:tplc="094E2F7E">
      <w:numFmt w:val="bullet"/>
      <w:lvlText w:val="•"/>
      <w:lvlJc w:val="left"/>
      <w:pPr>
        <w:ind w:left="4410" w:hanging="567"/>
      </w:pPr>
      <w:rPr>
        <w:rFonts w:hint="default"/>
        <w:lang w:val="pl-PL" w:eastAsia="en-US" w:bidi="ar-SA"/>
      </w:rPr>
    </w:lvl>
    <w:lvl w:ilvl="5" w:tplc="6FA8F180">
      <w:numFmt w:val="bullet"/>
      <w:lvlText w:val="•"/>
      <w:lvlJc w:val="left"/>
      <w:pPr>
        <w:ind w:left="5343" w:hanging="567"/>
      </w:pPr>
      <w:rPr>
        <w:rFonts w:hint="default"/>
        <w:lang w:val="pl-PL" w:eastAsia="en-US" w:bidi="ar-SA"/>
      </w:rPr>
    </w:lvl>
    <w:lvl w:ilvl="6" w:tplc="770C8BE6">
      <w:numFmt w:val="bullet"/>
      <w:lvlText w:val="•"/>
      <w:lvlJc w:val="left"/>
      <w:pPr>
        <w:ind w:left="6275" w:hanging="567"/>
      </w:pPr>
      <w:rPr>
        <w:rFonts w:hint="default"/>
        <w:lang w:val="pl-PL" w:eastAsia="en-US" w:bidi="ar-SA"/>
      </w:rPr>
    </w:lvl>
    <w:lvl w:ilvl="7" w:tplc="792ABB4E">
      <w:numFmt w:val="bullet"/>
      <w:lvlText w:val="•"/>
      <w:lvlJc w:val="left"/>
      <w:pPr>
        <w:ind w:left="7208" w:hanging="567"/>
      </w:pPr>
      <w:rPr>
        <w:rFonts w:hint="default"/>
        <w:lang w:val="pl-PL" w:eastAsia="en-US" w:bidi="ar-SA"/>
      </w:rPr>
    </w:lvl>
    <w:lvl w:ilvl="8" w:tplc="2348ED30">
      <w:numFmt w:val="bullet"/>
      <w:lvlText w:val="•"/>
      <w:lvlJc w:val="left"/>
      <w:pPr>
        <w:ind w:left="8141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330F11E8"/>
    <w:multiLevelType w:val="hybridMultilevel"/>
    <w:tmpl w:val="5066D80A"/>
    <w:lvl w:ilvl="0" w:tplc="785A976E">
      <w:start w:val="1"/>
      <w:numFmt w:val="decimal"/>
      <w:lvlText w:val="%1."/>
      <w:lvlJc w:val="left"/>
      <w:pPr>
        <w:ind w:left="547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D2B626BA">
      <w:numFmt w:val="bullet"/>
      <w:lvlText w:val="•"/>
      <w:lvlJc w:val="left"/>
      <w:pPr>
        <w:ind w:left="1486" w:hanging="361"/>
      </w:pPr>
      <w:rPr>
        <w:rFonts w:hint="default"/>
        <w:lang w:val="pl-PL" w:eastAsia="en-US" w:bidi="ar-SA"/>
      </w:rPr>
    </w:lvl>
    <w:lvl w:ilvl="2" w:tplc="FC1C481E">
      <w:numFmt w:val="bullet"/>
      <w:lvlText w:val="•"/>
      <w:lvlJc w:val="left"/>
      <w:pPr>
        <w:ind w:left="2433" w:hanging="361"/>
      </w:pPr>
      <w:rPr>
        <w:rFonts w:hint="default"/>
        <w:lang w:val="pl-PL" w:eastAsia="en-US" w:bidi="ar-SA"/>
      </w:rPr>
    </w:lvl>
    <w:lvl w:ilvl="3" w:tplc="11CE91FC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0B204808">
      <w:numFmt w:val="bullet"/>
      <w:lvlText w:val="•"/>
      <w:lvlJc w:val="left"/>
      <w:pPr>
        <w:ind w:left="4326" w:hanging="361"/>
      </w:pPr>
      <w:rPr>
        <w:rFonts w:hint="default"/>
        <w:lang w:val="pl-PL" w:eastAsia="en-US" w:bidi="ar-SA"/>
      </w:rPr>
    </w:lvl>
    <w:lvl w:ilvl="5" w:tplc="EF982C70">
      <w:numFmt w:val="bullet"/>
      <w:lvlText w:val="•"/>
      <w:lvlJc w:val="left"/>
      <w:pPr>
        <w:ind w:left="5273" w:hanging="361"/>
      </w:pPr>
      <w:rPr>
        <w:rFonts w:hint="default"/>
        <w:lang w:val="pl-PL" w:eastAsia="en-US" w:bidi="ar-SA"/>
      </w:rPr>
    </w:lvl>
    <w:lvl w:ilvl="6" w:tplc="41024232">
      <w:numFmt w:val="bullet"/>
      <w:lvlText w:val="•"/>
      <w:lvlJc w:val="left"/>
      <w:pPr>
        <w:ind w:left="6219" w:hanging="361"/>
      </w:pPr>
      <w:rPr>
        <w:rFonts w:hint="default"/>
        <w:lang w:val="pl-PL" w:eastAsia="en-US" w:bidi="ar-SA"/>
      </w:rPr>
    </w:lvl>
    <w:lvl w:ilvl="7" w:tplc="022EE3E6">
      <w:numFmt w:val="bullet"/>
      <w:lvlText w:val="•"/>
      <w:lvlJc w:val="left"/>
      <w:pPr>
        <w:ind w:left="7166" w:hanging="361"/>
      </w:pPr>
      <w:rPr>
        <w:rFonts w:hint="default"/>
        <w:lang w:val="pl-PL" w:eastAsia="en-US" w:bidi="ar-SA"/>
      </w:rPr>
    </w:lvl>
    <w:lvl w:ilvl="8" w:tplc="9FFE4800">
      <w:numFmt w:val="bullet"/>
      <w:lvlText w:val="•"/>
      <w:lvlJc w:val="left"/>
      <w:pPr>
        <w:ind w:left="8113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49FC7A8D"/>
    <w:multiLevelType w:val="hybridMultilevel"/>
    <w:tmpl w:val="70328D20"/>
    <w:lvl w:ilvl="0" w:tplc="7AEC1C8C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9F22AA4">
      <w:numFmt w:val="bullet"/>
      <w:lvlText w:val="•"/>
      <w:lvlJc w:val="left"/>
      <w:pPr>
        <w:ind w:left="1612" w:hanging="567"/>
      </w:pPr>
      <w:rPr>
        <w:rFonts w:hint="default"/>
        <w:lang w:val="pl-PL" w:eastAsia="en-US" w:bidi="ar-SA"/>
      </w:rPr>
    </w:lvl>
    <w:lvl w:ilvl="2" w:tplc="4B42831C">
      <w:numFmt w:val="bullet"/>
      <w:lvlText w:val="•"/>
      <w:lvlJc w:val="left"/>
      <w:pPr>
        <w:ind w:left="2545" w:hanging="567"/>
      </w:pPr>
      <w:rPr>
        <w:rFonts w:hint="default"/>
        <w:lang w:val="pl-PL" w:eastAsia="en-US" w:bidi="ar-SA"/>
      </w:rPr>
    </w:lvl>
    <w:lvl w:ilvl="3" w:tplc="56EAAE44">
      <w:numFmt w:val="bullet"/>
      <w:lvlText w:val="•"/>
      <w:lvlJc w:val="left"/>
      <w:pPr>
        <w:ind w:left="3477" w:hanging="567"/>
      </w:pPr>
      <w:rPr>
        <w:rFonts w:hint="default"/>
        <w:lang w:val="pl-PL" w:eastAsia="en-US" w:bidi="ar-SA"/>
      </w:rPr>
    </w:lvl>
    <w:lvl w:ilvl="4" w:tplc="DDBE4D2E">
      <w:numFmt w:val="bullet"/>
      <w:lvlText w:val="•"/>
      <w:lvlJc w:val="left"/>
      <w:pPr>
        <w:ind w:left="4410" w:hanging="567"/>
      </w:pPr>
      <w:rPr>
        <w:rFonts w:hint="default"/>
        <w:lang w:val="pl-PL" w:eastAsia="en-US" w:bidi="ar-SA"/>
      </w:rPr>
    </w:lvl>
    <w:lvl w:ilvl="5" w:tplc="2EC6B28A">
      <w:numFmt w:val="bullet"/>
      <w:lvlText w:val="•"/>
      <w:lvlJc w:val="left"/>
      <w:pPr>
        <w:ind w:left="5343" w:hanging="567"/>
      </w:pPr>
      <w:rPr>
        <w:rFonts w:hint="default"/>
        <w:lang w:val="pl-PL" w:eastAsia="en-US" w:bidi="ar-SA"/>
      </w:rPr>
    </w:lvl>
    <w:lvl w:ilvl="6" w:tplc="F64EAB96">
      <w:numFmt w:val="bullet"/>
      <w:lvlText w:val="•"/>
      <w:lvlJc w:val="left"/>
      <w:pPr>
        <w:ind w:left="6275" w:hanging="567"/>
      </w:pPr>
      <w:rPr>
        <w:rFonts w:hint="default"/>
        <w:lang w:val="pl-PL" w:eastAsia="en-US" w:bidi="ar-SA"/>
      </w:rPr>
    </w:lvl>
    <w:lvl w:ilvl="7" w:tplc="0DA4D16C">
      <w:numFmt w:val="bullet"/>
      <w:lvlText w:val="•"/>
      <w:lvlJc w:val="left"/>
      <w:pPr>
        <w:ind w:left="7208" w:hanging="567"/>
      </w:pPr>
      <w:rPr>
        <w:rFonts w:hint="default"/>
        <w:lang w:val="pl-PL" w:eastAsia="en-US" w:bidi="ar-SA"/>
      </w:rPr>
    </w:lvl>
    <w:lvl w:ilvl="8" w:tplc="9E06E082">
      <w:numFmt w:val="bullet"/>
      <w:lvlText w:val="•"/>
      <w:lvlJc w:val="left"/>
      <w:pPr>
        <w:ind w:left="8141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4BAB2A67"/>
    <w:multiLevelType w:val="hybridMultilevel"/>
    <w:tmpl w:val="BBD45A68"/>
    <w:lvl w:ilvl="0" w:tplc="C434ABEA">
      <w:start w:val="1"/>
      <w:numFmt w:val="decimal"/>
      <w:lvlText w:val="%1."/>
      <w:lvlJc w:val="left"/>
      <w:pPr>
        <w:ind w:left="540" w:hanging="428"/>
        <w:jc w:val="left"/>
      </w:pPr>
      <w:rPr>
        <w:rFonts w:hint="default"/>
        <w:spacing w:val="-4"/>
        <w:w w:val="100"/>
        <w:lang w:val="pl-PL" w:eastAsia="en-US" w:bidi="ar-SA"/>
      </w:rPr>
    </w:lvl>
    <w:lvl w:ilvl="1" w:tplc="BCB2A6C4">
      <w:numFmt w:val="bullet"/>
      <w:lvlText w:val="•"/>
      <w:lvlJc w:val="left"/>
      <w:pPr>
        <w:ind w:left="1486" w:hanging="428"/>
      </w:pPr>
      <w:rPr>
        <w:rFonts w:hint="default"/>
        <w:lang w:val="pl-PL" w:eastAsia="en-US" w:bidi="ar-SA"/>
      </w:rPr>
    </w:lvl>
    <w:lvl w:ilvl="2" w:tplc="498271D4">
      <w:numFmt w:val="bullet"/>
      <w:lvlText w:val="•"/>
      <w:lvlJc w:val="left"/>
      <w:pPr>
        <w:ind w:left="2433" w:hanging="428"/>
      </w:pPr>
      <w:rPr>
        <w:rFonts w:hint="default"/>
        <w:lang w:val="pl-PL" w:eastAsia="en-US" w:bidi="ar-SA"/>
      </w:rPr>
    </w:lvl>
    <w:lvl w:ilvl="3" w:tplc="62887670">
      <w:numFmt w:val="bullet"/>
      <w:lvlText w:val="•"/>
      <w:lvlJc w:val="left"/>
      <w:pPr>
        <w:ind w:left="3379" w:hanging="428"/>
      </w:pPr>
      <w:rPr>
        <w:rFonts w:hint="default"/>
        <w:lang w:val="pl-PL" w:eastAsia="en-US" w:bidi="ar-SA"/>
      </w:rPr>
    </w:lvl>
    <w:lvl w:ilvl="4" w:tplc="3C2EFAC6">
      <w:numFmt w:val="bullet"/>
      <w:lvlText w:val="•"/>
      <w:lvlJc w:val="left"/>
      <w:pPr>
        <w:ind w:left="4326" w:hanging="428"/>
      </w:pPr>
      <w:rPr>
        <w:rFonts w:hint="default"/>
        <w:lang w:val="pl-PL" w:eastAsia="en-US" w:bidi="ar-SA"/>
      </w:rPr>
    </w:lvl>
    <w:lvl w:ilvl="5" w:tplc="3188A75E">
      <w:numFmt w:val="bullet"/>
      <w:lvlText w:val="•"/>
      <w:lvlJc w:val="left"/>
      <w:pPr>
        <w:ind w:left="5273" w:hanging="428"/>
      </w:pPr>
      <w:rPr>
        <w:rFonts w:hint="default"/>
        <w:lang w:val="pl-PL" w:eastAsia="en-US" w:bidi="ar-SA"/>
      </w:rPr>
    </w:lvl>
    <w:lvl w:ilvl="6" w:tplc="5E7ADBDE">
      <w:numFmt w:val="bullet"/>
      <w:lvlText w:val="•"/>
      <w:lvlJc w:val="left"/>
      <w:pPr>
        <w:ind w:left="6219" w:hanging="428"/>
      </w:pPr>
      <w:rPr>
        <w:rFonts w:hint="default"/>
        <w:lang w:val="pl-PL" w:eastAsia="en-US" w:bidi="ar-SA"/>
      </w:rPr>
    </w:lvl>
    <w:lvl w:ilvl="7" w:tplc="4FE6A564">
      <w:numFmt w:val="bullet"/>
      <w:lvlText w:val="•"/>
      <w:lvlJc w:val="left"/>
      <w:pPr>
        <w:ind w:left="7166" w:hanging="428"/>
      </w:pPr>
      <w:rPr>
        <w:rFonts w:hint="default"/>
        <w:lang w:val="pl-PL" w:eastAsia="en-US" w:bidi="ar-SA"/>
      </w:rPr>
    </w:lvl>
    <w:lvl w:ilvl="8" w:tplc="81C2806A">
      <w:numFmt w:val="bullet"/>
      <w:lvlText w:val="•"/>
      <w:lvlJc w:val="left"/>
      <w:pPr>
        <w:ind w:left="8113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4DBA0C99"/>
    <w:multiLevelType w:val="hybridMultilevel"/>
    <w:tmpl w:val="E75AE484"/>
    <w:lvl w:ilvl="0" w:tplc="5F22F644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12688DAA">
      <w:start w:val="1"/>
      <w:numFmt w:val="decimal"/>
      <w:lvlText w:val="%2)"/>
      <w:lvlJc w:val="left"/>
      <w:pPr>
        <w:ind w:left="1106" w:hanging="428"/>
        <w:jc w:val="left"/>
      </w:pPr>
      <w:rPr>
        <w:rFonts w:hint="default"/>
        <w:w w:val="100"/>
        <w:lang w:val="pl-PL" w:eastAsia="en-US" w:bidi="ar-SA"/>
      </w:rPr>
    </w:lvl>
    <w:lvl w:ilvl="2" w:tplc="55E82C2E">
      <w:numFmt w:val="bullet"/>
      <w:lvlText w:val="•"/>
      <w:lvlJc w:val="left"/>
      <w:pPr>
        <w:ind w:left="1208" w:hanging="428"/>
      </w:pPr>
      <w:rPr>
        <w:rFonts w:hint="default"/>
        <w:lang w:val="pl-PL" w:eastAsia="en-US" w:bidi="ar-SA"/>
      </w:rPr>
    </w:lvl>
    <w:lvl w:ilvl="3" w:tplc="3B74443A">
      <w:numFmt w:val="bullet"/>
      <w:lvlText w:val="•"/>
      <w:lvlJc w:val="left"/>
      <w:pPr>
        <w:ind w:left="1316" w:hanging="428"/>
      </w:pPr>
      <w:rPr>
        <w:rFonts w:hint="default"/>
        <w:lang w:val="pl-PL" w:eastAsia="en-US" w:bidi="ar-SA"/>
      </w:rPr>
    </w:lvl>
    <w:lvl w:ilvl="4" w:tplc="F710C452">
      <w:numFmt w:val="bullet"/>
      <w:lvlText w:val="•"/>
      <w:lvlJc w:val="left"/>
      <w:pPr>
        <w:ind w:left="1424" w:hanging="428"/>
      </w:pPr>
      <w:rPr>
        <w:rFonts w:hint="default"/>
        <w:lang w:val="pl-PL" w:eastAsia="en-US" w:bidi="ar-SA"/>
      </w:rPr>
    </w:lvl>
    <w:lvl w:ilvl="5" w:tplc="30268FDE">
      <w:numFmt w:val="bullet"/>
      <w:lvlText w:val="•"/>
      <w:lvlJc w:val="left"/>
      <w:pPr>
        <w:ind w:left="1532" w:hanging="428"/>
      </w:pPr>
      <w:rPr>
        <w:rFonts w:hint="default"/>
        <w:lang w:val="pl-PL" w:eastAsia="en-US" w:bidi="ar-SA"/>
      </w:rPr>
    </w:lvl>
    <w:lvl w:ilvl="6" w:tplc="9F7E2C88">
      <w:numFmt w:val="bullet"/>
      <w:lvlText w:val="•"/>
      <w:lvlJc w:val="left"/>
      <w:pPr>
        <w:ind w:left="1640" w:hanging="428"/>
      </w:pPr>
      <w:rPr>
        <w:rFonts w:hint="default"/>
        <w:lang w:val="pl-PL" w:eastAsia="en-US" w:bidi="ar-SA"/>
      </w:rPr>
    </w:lvl>
    <w:lvl w:ilvl="7" w:tplc="AF68D280">
      <w:numFmt w:val="bullet"/>
      <w:lvlText w:val="•"/>
      <w:lvlJc w:val="left"/>
      <w:pPr>
        <w:ind w:left="1748" w:hanging="428"/>
      </w:pPr>
      <w:rPr>
        <w:rFonts w:hint="default"/>
        <w:lang w:val="pl-PL" w:eastAsia="en-US" w:bidi="ar-SA"/>
      </w:rPr>
    </w:lvl>
    <w:lvl w:ilvl="8" w:tplc="0D2A7C04">
      <w:numFmt w:val="bullet"/>
      <w:lvlText w:val="•"/>
      <w:lvlJc w:val="left"/>
      <w:pPr>
        <w:ind w:left="1856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53EC5E22"/>
    <w:multiLevelType w:val="hybridMultilevel"/>
    <w:tmpl w:val="00841180"/>
    <w:lvl w:ilvl="0" w:tplc="AA8896DA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D00816A">
      <w:numFmt w:val="bullet"/>
      <w:lvlText w:val="•"/>
      <w:lvlJc w:val="left"/>
      <w:pPr>
        <w:ind w:left="1738" w:hanging="348"/>
      </w:pPr>
      <w:rPr>
        <w:rFonts w:hint="default"/>
        <w:lang w:val="pl-PL" w:eastAsia="en-US" w:bidi="ar-SA"/>
      </w:rPr>
    </w:lvl>
    <w:lvl w:ilvl="2" w:tplc="3BF2370A">
      <w:numFmt w:val="bullet"/>
      <w:lvlText w:val="•"/>
      <w:lvlJc w:val="left"/>
      <w:pPr>
        <w:ind w:left="2657" w:hanging="348"/>
      </w:pPr>
      <w:rPr>
        <w:rFonts w:hint="default"/>
        <w:lang w:val="pl-PL" w:eastAsia="en-US" w:bidi="ar-SA"/>
      </w:rPr>
    </w:lvl>
    <w:lvl w:ilvl="3" w:tplc="04E0718C">
      <w:numFmt w:val="bullet"/>
      <w:lvlText w:val="•"/>
      <w:lvlJc w:val="left"/>
      <w:pPr>
        <w:ind w:left="3575" w:hanging="348"/>
      </w:pPr>
      <w:rPr>
        <w:rFonts w:hint="default"/>
        <w:lang w:val="pl-PL" w:eastAsia="en-US" w:bidi="ar-SA"/>
      </w:rPr>
    </w:lvl>
    <w:lvl w:ilvl="4" w:tplc="684CC532">
      <w:numFmt w:val="bullet"/>
      <w:lvlText w:val="•"/>
      <w:lvlJc w:val="left"/>
      <w:pPr>
        <w:ind w:left="4494" w:hanging="348"/>
      </w:pPr>
      <w:rPr>
        <w:rFonts w:hint="default"/>
        <w:lang w:val="pl-PL" w:eastAsia="en-US" w:bidi="ar-SA"/>
      </w:rPr>
    </w:lvl>
    <w:lvl w:ilvl="5" w:tplc="9F1A4960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6" w:tplc="56B6DCDC">
      <w:numFmt w:val="bullet"/>
      <w:lvlText w:val="•"/>
      <w:lvlJc w:val="left"/>
      <w:pPr>
        <w:ind w:left="6331" w:hanging="348"/>
      </w:pPr>
      <w:rPr>
        <w:rFonts w:hint="default"/>
        <w:lang w:val="pl-PL" w:eastAsia="en-US" w:bidi="ar-SA"/>
      </w:rPr>
    </w:lvl>
    <w:lvl w:ilvl="7" w:tplc="72AC9AC8">
      <w:numFmt w:val="bullet"/>
      <w:lvlText w:val="•"/>
      <w:lvlJc w:val="left"/>
      <w:pPr>
        <w:ind w:left="7250" w:hanging="348"/>
      </w:pPr>
      <w:rPr>
        <w:rFonts w:hint="default"/>
        <w:lang w:val="pl-PL" w:eastAsia="en-US" w:bidi="ar-SA"/>
      </w:rPr>
    </w:lvl>
    <w:lvl w:ilvl="8" w:tplc="5FACAB86">
      <w:numFmt w:val="bullet"/>
      <w:lvlText w:val="•"/>
      <w:lvlJc w:val="left"/>
      <w:pPr>
        <w:ind w:left="8169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544529FB"/>
    <w:multiLevelType w:val="hybridMultilevel"/>
    <w:tmpl w:val="828CA0C8"/>
    <w:lvl w:ilvl="0" w:tplc="87DA5B48">
      <w:start w:val="1"/>
      <w:numFmt w:val="decimal"/>
      <w:lvlText w:val="%1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274EFF4">
      <w:start w:val="1"/>
      <w:numFmt w:val="decimal"/>
      <w:lvlText w:val="%2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2DFC9C9E">
      <w:start w:val="1"/>
      <w:numFmt w:val="lowerLetter"/>
      <w:lvlText w:val="%3."/>
      <w:lvlJc w:val="left"/>
      <w:pPr>
        <w:ind w:left="1531" w:hanging="3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CDE4258C">
      <w:numFmt w:val="bullet"/>
      <w:lvlText w:val="•"/>
      <w:lvlJc w:val="left"/>
      <w:pPr>
        <w:ind w:left="2598" w:hanging="372"/>
      </w:pPr>
      <w:rPr>
        <w:rFonts w:hint="default"/>
        <w:lang w:val="pl-PL" w:eastAsia="en-US" w:bidi="ar-SA"/>
      </w:rPr>
    </w:lvl>
    <w:lvl w:ilvl="4" w:tplc="B43AC18E">
      <w:numFmt w:val="bullet"/>
      <w:lvlText w:val="•"/>
      <w:lvlJc w:val="left"/>
      <w:pPr>
        <w:ind w:left="3656" w:hanging="372"/>
      </w:pPr>
      <w:rPr>
        <w:rFonts w:hint="default"/>
        <w:lang w:val="pl-PL" w:eastAsia="en-US" w:bidi="ar-SA"/>
      </w:rPr>
    </w:lvl>
    <w:lvl w:ilvl="5" w:tplc="09C04918">
      <w:numFmt w:val="bullet"/>
      <w:lvlText w:val="•"/>
      <w:lvlJc w:val="left"/>
      <w:pPr>
        <w:ind w:left="4714" w:hanging="372"/>
      </w:pPr>
      <w:rPr>
        <w:rFonts w:hint="default"/>
        <w:lang w:val="pl-PL" w:eastAsia="en-US" w:bidi="ar-SA"/>
      </w:rPr>
    </w:lvl>
    <w:lvl w:ilvl="6" w:tplc="6B10C118">
      <w:numFmt w:val="bullet"/>
      <w:lvlText w:val="•"/>
      <w:lvlJc w:val="left"/>
      <w:pPr>
        <w:ind w:left="5773" w:hanging="372"/>
      </w:pPr>
      <w:rPr>
        <w:rFonts w:hint="default"/>
        <w:lang w:val="pl-PL" w:eastAsia="en-US" w:bidi="ar-SA"/>
      </w:rPr>
    </w:lvl>
    <w:lvl w:ilvl="7" w:tplc="647EA7E4">
      <w:numFmt w:val="bullet"/>
      <w:lvlText w:val="•"/>
      <w:lvlJc w:val="left"/>
      <w:pPr>
        <w:ind w:left="6831" w:hanging="372"/>
      </w:pPr>
      <w:rPr>
        <w:rFonts w:hint="default"/>
        <w:lang w:val="pl-PL" w:eastAsia="en-US" w:bidi="ar-SA"/>
      </w:rPr>
    </w:lvl>
    <w:lvl w:ilvl="8" w:tplc="3EE07D18">
      <w:numFmt w:val="bullet"/>
      <w:lvlText w:val="•"/>
      <w:lvlJc w:val="left"/>
      <w:pPr>
        <w:ind w:left="7889" w:hanging="372"/>
      </w:pPr>
      <w:rPr>
        <w:rFonts w:hint="default"/>
        <w:lang w:val="pl-PL" w:eastAsia="en-US" w:bidi="ar-SA"/>
      </w:rPr>
    </w:lvl>
  </w:abstractNum>
  <w:abstractNum w:abstractNumId="15" w15:restartNumberingAfterBreak="0">
    <w:nsid w:val="5D1E0E75"/>
    <w:multiLevelType w:val="hybridMultilevel"/>
    <w:tmpl w:val="93046736"/>
    <w:lvl w:ilvl="0" w:tplc="E32A813A">
      <w:start w:val="1"/>
      <w:numFmt w:val="decimal"/>
      <w:lvlText w:val="%1."/>
      <w:lvlJc w:val="left"/>
      <w:pPr>
        <w:ind w:left="734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281E46">
      <w:start w:val="1"/>
      <w:numFmt w:val="lowerLetter"/>
      <w:lvlText w:val="%2)"/>
      <w:lvlJc w:val="left"/>
      <w:pPr>
        <w:ind w:left="1106" w:hanging="49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4A09CAE">
      <w:numFmt w:val="bullet"/>
      <w:lvlText w:val="•"/>
      <w:lvlJc w:val="left"/>
      <w:pPr>
        <w:ind w:left="2089" w:hanging="495"/>
      </w:pPr>
      <w:rPr>
        <w:rFonts w:hint="default"/>
        <w:lang w:val="pl-PL" w:eastAsia="en-US" w:bidi="ar-SA"/>
      </w:rPr>
    </w:lvl>
    <w:lvl w:ilvl="3" w:tplc="48822A90">
      <w:numFmt w:val="bullet"/>
      <w:lvlText w:val="•"/>
      <w:lvlJc w:val="left"/>
      <w:pPr>
        <w:ind w:left="3079" w:hanging="495"/>
      </w:pPr>
      <w:rPr>
        <w:rFonts w:hint="default"/>
        <w:lang w:val="pl-PL" w:eastAsia="en-US" w:bidi="ar-SA"/>
      </w:rPr>
    </w:lvl>
    <w:lvl w:ilvl="4" w:tplc="3F24DA08">
      <w:numFmt w:val="bullet"/>
      <w:lvlText w:val="•"/>
      <w:lvlJc w:val="left"/>
      <w:pPr>
        <w:ind w:left="4068" w:hanging="495"/>
      </w:pPr>
      <w:rPr>
        <w:rFonts w:hint="default"/>
        <w:lang w:val="pl-PL" w:eastAsia="en-US" w:bidi="ar-SA"/>
      </w:rPr>
    </w:lvl>
    <w:lvl w:ilvl="5" w:tplc="071AA8CA">
      <w:numFmt w:val="bullet"/>
      <w:lvlText w:val="•"/>
      <w:lvlJc w:val="left"/>
      <w:pPr>
        <w:ind w:left="5058" w:hanging="495"/>
      </w:pPr>
      <w:rPr>
        <w:rFonts w:hint="default"/>
        <w:lang w:val="pl-PL" w:eastAsia="en-US" w:bidi="ar-SA"/>
      </w:rPr>
    </w:lvl>
    <w:lvl w:ilvl="6" w:tplc="DEE215F6">
      <w:numFmt w:val="bullet"/>
      <w:lvlText w:val="•"/>
      <w:lvlJc w:val="left"/>
      <w:pPr>
        <w:ind w:left="6048" w:hanging="495"/>
      </w:pPr>
      <w:rPr>
        <w:rFonts w:hint="default"/>
        <w:lang w:val="pl-PL" w:eastAsia="en-US" w:bidi="ar-SA"/>
      </w:rPr>
    </w:lvl>
    <w:lvl w:ilvl="7" w:tplc="EE583BAC">
      <w:numFmt w:val="bullet"/>
      <w:lvlText w:val="•"/>
      <w:lvlJc w:val="left"/>
      <w:pPr>
        <w:ind w:left="7037" w:hanging="495"/>
      </w:pPr>
      <w:rPr>
        <w:rFonts w:hint="default"/>
        <w:lang w:val="pl-PL" w:eastAsia="en-US" w:bidi="ar-SA"/>
      </w:rPr>
    </w:lvl>
    <w:lvl w:ilvl="8" w:tplc="94ECCEFC">
      <w:numFmt w:val="bullet"/>
      <w:lvlText w:val="•"/>
      <w:lvlJc w:val="left"/>
      <w:pPr>
        <w:ind w:left="8027" w:hanging="495"/>
      </w:pPr>
      <w:rPr>
        <w:rFonts w:hint="default"/>
        <w:lang w:val="pl-PL" w:eastAsia="en-US" w:bidi="ar-SA"/>
      </w:rPr>
    </w:lvl>
  </w:abstractNum>
  <w:abstractNum w:abstractNumId="16" w15:restartNumberingAfterBreak="0">
    <w:nsid w:val="60847518"/>
    <w:multiLevelType w:val="hybridMultilevel"/>
    <w:tmpl w:val="D794DAE2"/>
    <w:lvl w:ilvl="0" w:tplc="94CA91C0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A0EDAEE">
      <w:start w:val="1"/>
      <w:numFmt w:val="decimal"/>
      <w:lvlText w:val="%2)"/>
      <w:lvlJc w:val="left"/>
      <w:pPr>
        <w:ind w:left="1193" w:hanging="5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E401A24">
      <w:numFmt w:val="bullet"/>
      <w:lvlText w:val="•"/>
      <w:lvlJc w:val="left"/>
      <w:pPr>
        <w:ind w:left="2178" w:hanging="514"/>
      </w:pPr>
      <w:rPr>
        <w:rFonts w:hint="default"/>
        <w:lang w:val="pl-PL" w:eastAsia="en-US" w:bidi="ar-SA"/>
      </w:rPr>
    </w:lvl>
    <w:lvl w:ilvl="3" w:tplc="40C88C50">
      <w:numFmt w:val="bullet"/>
      <w:lvlText w:val="•"/>
      <w:lvlJc w:val="left"/>
      <w:pPr>
        <w:ind w:left="3156" w:hanging="514"/>
      </w:pPr>
      <w:rPr>
        <w:rFonts w:hint="default"/>
        <w:lang w:val="pl-PL" w:eastAsia="en-US" w:bidi="ar-SA"/>
      </w:rPr>
    </w:lvl>
    <w:lvl w:ilvl="4" w:tplc="52341126">
      <w:numFmt w:val="bullet"/>
      <w:lvlText w:val="•"/>
      <w:lvlJc w:val="left"/>
      <w:pPr>
        <w:ind w:left="4135" w:hanging="514"/>
      </w:pPr>
      <w:rPr>
        <w:rFonts w:hint="default"/>
        <w:lang w:val="pl-PL" w:eastAsia="en-US" w:bidi="ar-SA"/>
      </w:rPr>
    </w:lvl>
    <w:lvl w:ilvl="5" w:tplc="1FF0B760">
      <w:numFmt w:val="bullet"/>
      <w:lvlText w:val="•"/>
      <w:lvlJc w:val="left"/>
      <w:pPr>
        <w:ind w:left="5113" w:hanging="514"/>
      </w:pPr>
      <w:rPr>
        <w:rFonts w:hint="default"/>
        <w:lang w:val="pl-PL" w:eastAsia="en-US" w:bidi="ar-SA"/>
      </w:rPr>
    </w:lvl>
    <w:lvl w:ilvl="6" w:tplc="899A52F8">
      <w:numFmt w:val="bullet"/>
      <w:lvlText w:val="•"/>
      <w:lvlJc w:val="left"/>
      <w:pPr>
        <w:ind w:left="6092" w:hanging="514"/>
      </w:pPr>
      <w:rPr>
        <w:rFonts w:hint="default"/>
        <w:lang w:val="pl-PL" w:eastAsia="en-US" w:bidi="ar-SA"/>
      </w:rPr>
    </w:lvl>
    <w:lvl w:ilvl="7" w:tplc="6D4689F2">
      <w:numFmt w:val="bullet"/>
      <w:lvlText w:val="•"/>
      <w:lvlJc w:val="left"/>
      <w:pPr>
        <w:ind w:left="7070" w:hanging="514"/>
      </w:pPr>
      <w:rPr>
        <w:rFonts w:hint="default"/>
        <w:lang w:val="pl-PL" w:eastAsia="en-US" w:bidi="ar-SA"/>
      </w:rPr>
    </w:lvl>
    <w:lvl w:ilvl="8" w:tplc="88B2A374">
      <w:numFmt w:val="bullet"/>
      <w:lvlText w:val="•"/>
      <w:lvlJc w:val="left"/>
      <w:pPr>
        <w:ind w:left="8049" w:hanging="514"/>
      </w:pPr>
      <w:rPr>
        <w:rFonts w:hint="default"/>
        <w:lang w:val="pl-PL" w:eastAsia="en-US" w:bidi="ar-SA"/>
      </w:rPr>
    </w:lvl>
  </w:abstractNum>
  <w:abstractNum w:abstractNumId="17" w15:restartNumberingAfterBreak="0">
    <w:nsid w:val="610847DE"/>
    <w:multiLevelType w:val="hybridMultilevel"/>
    <w:tmpl w:val="BB320CF8"/>
    <w:lvl w:ilvl="0" w:tplc="ED5EB508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C16D46E">
      <w:numFmt w:val="bullet"/>
      <w:lvlText w:val="•"/>
      <w:lvlJc w:val="left"/>
      <w:pPr>
        <w:ind w:left="1612" w:hanging="567"/>
      </w:pPr>
      <w:rPr>
        <w:rFonts w:hint="default"/>
        <w:lang w:val="pl-PL" w:eastAsia="en-US" w:bidi="ar-SA"/>
      </w:rPr>
    </w:lvl>
    <w:lvl w:ilvl="2" w:tplc="1A384C66">
      <w:numFmt w:val="bullet"/>
      <w:lvlText w:val="•"/>
      <w:lvlJc w:val="left"/>
      <w:pPr>
        <w:ind w:left="2545" w:hanging="567"/>
      </w:pPr>
      <w:rPr>
        <w:rFonts w:hint="default"/>
        <w:lang w:val="pl-PL" w:eastAsia="en-US" w:bidi="ar-SA"/>
      </w:rPr>
    </w:lvl>
    <w:lvl w:ilvl="3" w:tplc="74787A98">
      <w:numFmt w:val="bullet"/>
      <w:lvlText w:val="•"/>
      <w:lvlJc w:val="left"/>
      <w:pPr>
        <w:ind w:left="3477" w:hanging="567"/>
      </w:pPr>
      <w:rPr>
        <w:rFonts w:hint="default"/>
        <w:lang w:val="pl-PL" w:eastAsia="en-US" w:bidi="ar-SA"/>
      </w:rPr>
    </w:lvl>
    <w:lvl w:ilvl="4" w:tplc="ABB4B0F8">
      <w:numFmt w:val="bullet"/>
      <w:lvlText w:val="•"/>
      <w:lvlJc w:val="left"/>
      <w:pPr>
        <w:ind w:left="4410" w:hanging="567"/>
      </w:pPr>
      <w:rPr>
        <w:rFonts w:hint="default"/>
        <w:lang w:val="pl-PL" w:eastAsia="en-US" w:bidi="ar-SA"/>
      </w:rPr>
    </w:lvl>
    <w:lvl w:ilvl="5" w:tplc="B04E5562">
      <w:numFmt w:val="bullet"/>
      <w:lvlText w:val="•"/>
      <w:lvlJc w:val="left"/>
      <w:pPr>
        <w:ind w:left="5343" w:hanging="567"/>
      </w:pPr>
      <w:rPr>
        <w:rFonts w:hint="default"/>
        <w:lang w:val="pl-PL" w:eastAsia="en-US" w:bidi="ar-SA"/>
      </w:rPr>
    </w:lvl>
    <w:lvl w:ilvl="6" w:tplc="183CFBB0">
      <w:numFmt w:val="bullet"/>
      <w:lvlText w:val="•"/>
      <w:lvlJc w:val="left"/>
      <w:pPr>
        <w:ind w:left="6275" w:hanging="567"/>
      </w:pPr>
      <w:rPr>
        <w:rFonts w:hint="default"/>
        <w:lang w:val="pl-PL" w:eastAsia="en-US" w:bidi="ar-SA"/>
      </w:rPr>
    </w:lvl>
    <w:lvl w:ilvl="7" w:tplc="1354D936">
      <w:numFmt w:val="bullet"/>
      <w:lvlText w:val="•"/>
      <w:lvlJc w:val="left"/>
      <w:pPr>
        <w:ind w:left="7208" w:hanging="567"/>
      </w:pPr>
      <w:rPr>
        <w:rFonts w:hint="default"/>
        <w:lang w:val="pl-PL" w:eastAsia="en-US" w:bidi="ar-SA"/>
      </w:rPr>
    </w:lvl>
    <w:lvl w:ilvl="8" w:tplc="9B08FE56">
      <w:numFmt w:val="bullet"/>
      <w:lvlText w:val="•"/>
      <w:lvlJc w:val="left"/>
      <w:pPr>
        <w:ind w:left="8141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61356A6B"/>
    <w:multiLevelType w:val="multilevel"/>
    <w:tmpl w:val="ED547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4FD7C0F"/>
    <w:multiLevelType w:val="hybridMultilevel"/>
    <w:tmpl w:val="57582246"/>
    <w:lvl w:ilvl="0" w:tplc="38FC83EA">
      <w:start w:val="1"/>
      <w:numFmt w:val="decimal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C23A20">
      <w:numFmt w:val="bullet"/>
      <w:lvlText w:val="•"/>
      <w:lvlJc w:val="left"/>
      <w:pPr>
        <w:ind w:left="1612" w:hanging="567"/>
      </w:pPr>
      <w:rPr>
        <w:rFonts w:hint="default"/>
        <w:lang w:val="pl-PL" w:eastAsia="en-US" w:bidi="ar-SA"/>
      </w:rPr>
    </w:lvl>
    <w:lvl w:ilvl="2" w:tplc="30241C06">
      <w:numFmt w:val="bullet"/>
      <w:lvlText w:val="•"/>
      <w:lvlJc w:val="left"/>
      <w:pPr>
        <w:ind w:left="2545" w:hanging="567"/>
      </w:pPr>
      <w:rPr>
        <w:rFonts w:hint="default"/>
        <w:lang w:val="pl-PL" w:eastAsia="en-US" w:bidi="ar-SA"/>
      </w:rPr>
    </w:lvl>
    <w:lvl w:ilvl="3" w:tplc="68089C9C">
      <w:numFmt w:val="bullet"/>
      <w:lvlText w:val="•"/>
      <w:lvlJc w:val="left"/>
      <w:pPr>
        <w:ind w:left="3477" w:hanging="567"/>
      </w:pPr>
      <w:rPr>
        <w:rFonts w:hint="default"/>
        <w:lang w:val="pl-PL" w:eastAsia="en-US" w:bidi="ar-SA"/>
      </w:rPr>
    </w:lvl>
    <w:lvl w:ilvl="4" w:tplc="98DE02BC">
      <w:numFmt w:val="bullet"/>
      <w:lvlText w:val="•"/>
      <w:lvlJc w:val="left"/>
      <w:pPr>
        <w:ind w:left="4410" w:hanging="567"/>
      </w:pPr>
      <w:rPr>
        <w:rFonts w:hint="default"/>
        <w:lang w:val="pl-PL" w:eastAsia="en-US" w:bidi="ar-SA"/>
      </w:rPr>
    </w:lvl>
    <w:lvl w:ilvl="5" w:tplc="40788994">
      <w:numFmt w:val="bullet"/>
      <w:lvlText w:val="•"/>
      <w:lvlJc w:val="left"/>
      <w:pPr>
        <w:ind w:left="5343" w:hanging="567"/>
      </w:pPr>
      <w:rPr>
        <w:rFonts w:hint="default"/>
        <w:lang w:val="pl-PL" w:eastAsia="en-US" w:bidi="ar-SA"/>
      </w:rPr>
    </w:lvl>
    <w:lvl w:ilvl="6" w:tplc="77E60FF4">
      <w:numFmt w:val="bullet"/>
      <w:lvlText w:val="•"/>
      <w:lvlJc w:val="left"/>
      <w:pPr>
        <w:ind w:left="6275" w:hanging="567"/>
      </w:pPr>
      <w:rPr>
        <w:rFonts w:hint="default"/>
        <w:lang w:val="pl-PL" w:eastAsia="en-US" w:bidi="ar-SA"/>
      </w:rPr>
    </w:lvl>
    <w:lvl w:ilvl="7" w:tplc="5FE8E6B2">
      <w:numFmt w:val="bullet"/>
      <w:lvlText w:val="•"/>
      <w:lvlJc w:val="left"/>
      <w:pPr>
        <w:ind w:left="7208" w:hanging="567"/>
      </w:pPr>
      <w:rPr>
        <w:rFonts w:hint="default"/>
        <w:lang w:val="pl-PL" w:eastAsia="en-US" w:bidi="ar-SA"/>
      </w:rPr>
    </w:lvl>
    <w:lvl w:ilvl="8" w:tplc="D12AC6C4">
      <w:numFmt w:val="bullet"/>
      <w:lvlText w:val="•"/>
      <w:lvlJc w:val="left"/>
      <w:pPr>
        <w:ind w:left="8141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6E6325C5"/>
    <w:multiLevelType w:val="hybridMultilevel"/>
    <w:tmpl w:val="8BBE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E2312"/>
    <w:multiLevelType w:val="hybridMultilevel"/>
    <w:tmpl w:val="4F087A34"/>
    <w:lvl w:ilvl="0" w:tplc="BC105EB8">
      <w:numFmt w:val="bullet"/>
      <w:lvlText w:val="-"/>
      <w:lvlJc w:val="left"/>
      <w:pPr>
        <w:ind w:left="11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ABA78D4">
      <w:numFmt w:val="bullet"/>
      <w:lvlText w:val="•"/>
      <w:lvlJc w:val="left"/>
      <w:pPr>
        <w:ind w:left="1108" w:hanging="709"/>
      </w:pPr>
      <w:rPr>
        <w:rFonts w:hint="default"/>
        <w:lang w:val="pl-PL" w:eastAsia="en-US" w:bidi="ar-SA"/>
      </w:rPr>
    </w:lvl>
    <w:lvl w:ilvl="2" w:tplc="E3B8CA10">
      <w:numFmt w:val="bullet"/>
      <w:lvlText w:val="•"/>
      <w:lvlJc w:val="left"/>
      <w:pPr>
        <w:ind w:left="2097" w:hanging="709"/>
      </w:pPr>
      <w:rPr>
        <w:rFonts w:hint="default"/>
        <w:lang w:val="pl-PL" w:eastAsia="en-US" w:bidi="ar-SA"/>
      </w:rPr>
    </w:lvl>
    <w:lvl w:ilvl="3" w:tplc="7D6C07BE">
      <w:numFmt w:val="bullet"/>
      <w:lvlText w:val="•"/>
      <w:lvlJc w:val="left"/>
      <w:pPr>
        <w:ind w:left="3085" w:hanging="709"/>
      </w:pPr>
      <w:rPr>
        <w:rFonts w:hint="default"/>
        <w:lang w:val="pl-PL" w:eastAsia="en-US" w:bidi="ar-SA"/>
      </w:rPr>
    </w:lvl>
    <w:lvl w:ilvl="4" w:tplc="551EE404">
      <w:numFmt w:val="bullet"/>
      <w:lvlText w:val="•"/>
      <w:lvlJc w:val="left"/>
      <w:pPr>
        <w:ind w:left="4074" w:hanging="709"/>
      </w:pPr>
      <w:rPr>
        <w:rFonts w:hint="default"/>
        <w:lang w:val="pl-PL" w:eastAsia="en-US" w:bidi="ar-SA"/>
      </w:rPr>
    </w:lvl>
    <w:lvl w:ilvl="5" w:tplc="06D22676">
      <w:numFmt w:val="bullet"/>
      <w:lvlText w:val="•"/>
      <w:lvlJc w:val="left"/>
      <w:pPr>
        <w:ind w:left="5063" w:hanging="709"/>
      </w:pPr>
      <w:rPr>
        <w:rFonts w:hint="default"/>
        <w:lang w:val="pl-PL" w:eastAsia="en-US" w:bidi="ar-SA"/>
      </w:rPr>
    </w:lvl>
    <w:lvl w:ilvl="6" w:tplc="FBDE34B4">
      <w:numFmt w:val="bullet"/>
      <w:lvlText w:val="•"/>
      <w:lvlJc w:val="left"/>
      <w:pPr>
        <w:ind w:left="6051" w:hanging="709"/>
      </w:pPr>
      <w:rPr>
        <w:rFonts w:hint="default"/>
        <w:lang w:val="pl-PL" w:eastAsia="en-US" w:bidi="ar-SA"/>
      </w:rPr>
    </w:lvl>
    <w:lvl w:ilvl="7" w:tplc="54AEE7B2">
      <w:numFmt w:val="bullet"/>
      <w:lvlText w:val="•"/>
      <w:lvlJc w:val="left"/>
      <w:pPr>
        <w:ind w:left="7040" w:hanging="709"/>
      </w:pPr>
      <w:rPr>
        <w:rFonts w:hint="default"/>
        <w:lang w:val="pl-PL" w:eastAsia="en-US" w:bidi="ar-SA"/>
      </w:rPr>
    </w:lvl>
    <w:lvl w:ilvl="8" w:tplc="45C64792">
      <w:numFmt w:val="bullet"/>
      <w:lvlText w:val="•"/>
      <w:lvlJc w:val="left"/>
      <w:pPr>
        <w:ind w:left="8029" w:hanging="709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9"/>
  </w:num>
  <w:num w:numId="13">
    <w:abstractNumId w:val="17"/>
  </w:num>
  <w:num w:numId="14">
    <w:abstractNumId w:val="21"/>
  </w:num>
  <w:num w:numId="15">
    <w:abstractNumId w:val="1"/>
  </w:num>
  <w:num w:numId="16">
    <w:abstractNumId w:val="4"/>
  </w:num>
  <w:num w:numId="17">
    <w:abstractNumId w:val="9"/>
  </w:num>
  <w:num w:numId="18">
    <w:abstractNumId w:val="13"/>
  </w:num>
  <w:num w:numId="19">
    <w:abstractNumId w:val="20"/>
  </w:num>
  <w:num w:numId="20">
    <w:abstractNumId w:val="18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FF"/>
    <w:rsid w:val="00023A8D"/>
    <w:rsid w:val="000246D8"/>
    <w:rsid w:val="000626C8"/>
    <w:rsid w:val="00100685"/>
    <w:rsid w:val="00153F82"/>
    <w:rsid w:val="0021289F"/>
    <w:rsid w:val="002346D2"/>
    <w:rsid w:val="002924FB"/>
    <w:rsid w:val="003022DF"/>
    <w:rsid w:val="003242EC"/>
    <w:rsid w:val="00334E55"/>
    <w:rsid w:val="00390C8D"/>
    <w:rsid w:val="003E1296"/>
    <w:rsid w:val="00424CF3"/>
    <w:rsid w:val="00485981"/>
    <w:rsid w:val="00542211"/>
    <w:rsid w:val="005E7831"/>
    <w:rsid w:val="006D76AD"/>
    <w:rsid w:val="00723F40"/>
    <w:rsid w:val="0076635A"/>
    <w:rsid w:val="007957D3"/>
    <w:rsid w:val="007B3054"/>
    <w:rsid w:val="008F243C"/>
    <w:rsid w:val="009D28CF"/>
    <w:rsid w:val="009E6168"/>
    <w:rsid w:val="00B02F04"/>
    <w:rsid w:val="00B107FF"/>
    <w:rsid w:val="00BC3578"/>
    <w:rsid w:val="00C15CFD"/>
    <w:rsid w:val="00DB60FC"/>
    <w:rsid w:val="00E047B3"/>
    <w:rsid w:val="00EC2A71"/>
    <w:rsid w:val="00EC662D"/>
    <w:rsid w:val="00F21586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C78E9"/>
  <w15:docId w15:val="{BC518B82-7D2F-4379-B1D7-FD535B04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903" w:right="2043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93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679" w:hanging="56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06"/>
      <w:jc w:val="both"/>
    </w:pPr>
  </w:style>
  <w:style w:type="paragraph" w:styleId="Akapitzlist">
    <w:name w:val="List Paragraph"/>
    <w:aliases w:val="Numerowanie"/>
    <w:basedOn w:val="Normalny"/>
    <w:link w:val="AkapitzlistZnak"/>
    <w:uiPriority w:val="34"/>
    <w:qFormat/>
    <w:pPr>
      <w:ind w:left="679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24CF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4CF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7957D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2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rg@kamienkraje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4693</Words>
  <Characters>28158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k.kmiec</dc:creator>
  <cp:lastModifiedBy>Konto Microsoft</cp:lastModifiedBy>
  <cp:revision>10</cp:revision>
  <cp:lastPrinted>2022-03-07T10:00:00Z</cp:lastPrinted>
  <dcterms:created xsi:type="dcterms:W3CDTF">2021-07-15T10:17:00Z</dcterms:created>
  <dcterms:modified xsi:type="dcterms:W3CDTF">2022-03-07T10:00:00Z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2021-07-15T00:00:00Z</vt:filetime>
  </property>
</Properties>
</file>